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DEC07" w14:textId="46416D5D" w:rsidR="003A6BBE" w:rsidRPr="003A6BBE" w:rsidRDefault="00172134" w:rsidP="00BC2717">
      <w:pPr>
        <w:spacing w:before="120" w:after="0" w:line="240" w:lineRule="auto"/>
        <w:ind w:left="850" w:hanging="992"/>
        <w:jc w:val="center"/>
        <w:rPr>
          <w:b/>
          <w:bCs/>
        </w:rPr>
      </w:pPr>
      <w:r>
        <w:rPr>
          <w:noProof/>
          <w:lang w:eastAsia="en-AU"/>
        </w:rPr>
        <w:drawing>
          <wp:anchor distT="0" distB="0" distL="114300" distR="114300" simplePos="0" relativeHeight="251658240" behindDoc="1" locked="0" layoutInCell="1" allowOverlap="1" wp14:anchorId="5BFAEBF6" wp14:editId="2D4305F8">
            <wp:simplePos x="0" y="0"/>
            <wp:positionH relativeFrom="column">
              <wp:posOffset>7791450</wp:posOffset>
            </wp:positionH>
            <wp:positionV relativeFrom="paragraph">
              <wp:posOffset>-450850</wp:posOffset>
            </wp:positionV>
            <wp:extent cx="1850390" cy="511175"/>
            <wp:effectExtent l="0" t="0" r="0" b="3175"/>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0390" cy="51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7D65" w:rsidRPr="00E67D65">
        <w:rPr>
          <w:b/>
          <w:bCs/>
        </w:rPr>
        <w:t>Carcinoma of the V</w:t>
      </w:r>
      <w:r w:rsidR="00E9471A">
        <w:rPr>
          <w:b/>
          <w:bCs/>
        </w:rPr>
        <w:t>agina</w:t>
      </w:r>
      <w:r w:rsidR="00E67D65">
        <w:rPr>
          <w:b/>
          <w:bCs/>
        </w:rPr>
        <w:t xml:space="preserve"> </w:t>
      </w:r>
      <w:r w:rsidR="003A6BBE" w:rsidRPr="00F859B6">
        <w:rPr>
          <w:b/>
          <w:bCs/>
        </w:rPr>
        <w:t>Histopathology Reporting</w:t>
      </w:r>
      <w:r w:rsidR="003A6BBE" w:rsidRPr="003A6BBE">
        <w:rPr>
          <w:b/>
          <w:bCs/>
        </w:rPr>
        <w:t xml:space="preserve"> </w:t>
      </w:r>
      <w:r w:rsidR="00A36FBC">
        <w:rPr>
          <w:b/>
          <w:bCs/>
        </w:rPr>
        <w:t>Guide</w:t>
      </w:r>
    </w:p>
    <w:p w14:paraId="637DEC08" w14:textId="77777777" w:rsidR="003A6BBE" w:rsidRDefault="003A6BBE" w:rsidP="00C477F8">
      <w:pPr>
        <w:spacing w:after="0"/>
        <w:ind w:left="851" w:hanging="851"/>
        <w:jc w:val="both"/>
        <w:rPr>
          <w:b/>
          <w:sz w:val="16"/>
          <w:szCs w:val="16"/>
        </w:rPr>
      </w:pPr>
    </w:p>
    <w:p w14:paraId="637DEC09" w14:textId="77777777" w:rsidR="00236231" w:rsidRPr="009125B1" w:rsidRDefault="00236231" w:rsidP="00C477F8">
      <w:pPr>
        <w:spacing w:after="0"/>
        <w:ind w:left="851" w:hanging="851"/>
        <w:jc w:val="both"/>
        <w:rPr>
          <w:b/>
          <w:sz w:val="16"/>
          <w:szCs w:val="16"/>
        </w:rPr>
      </w:pPr>
      <w:r w:rsidRPr="009125B1">
        <w:rPr>
          <w:b/>
          <w:sz w:val="16"/>
          <w:szCs w:val="16"/>
        </w:rPr>
        <w:t>Elements in black text are CORE</w:t>
      </w:r>
      <w:r w:rsidR="00C477F8">
        <w:rPr>
          <w:b/>
          <w:sz w:val="16"/>
          <w:szCs w:val="16"/>
        </w:rPr>
        <w:tab/>
      </w:r>
      <w:r w:rsidR="00C477F8">
        <w:rPr>
          <w:b/>
          <w:sz w:val="16"/>
          <w:szCs w:val="16"/>
        </w:rPr>
        <w:tab/>
      </w:r>
      <w:r w:rsidRPr="009125B1">
        <w:rPr>
          <w:b/>
          <w:sz w:val="16"/>
          <w:szCs w:val="16"/>
        </w:rPr>
        <w:t xml:space="preserve">Elements in </w:t>
      </w:r>
      <w:r w:rsidRPr="004A0913">
        <w:rPr>
          <w:b/>
          <w:color w:val="000000" w:themeColor="text1"/>
          <w:sz w:val="16"/>
          <w:szCs w:val="16"/>
        </w:rPr>
        <w:t xml:space="preserve">grey text </w:t>
      </w:r>
      <w:r w:rsidRPr="009125B1">
        <w:rPr>
          <w:b/>
          <w:sz w:val="16"/>
          <w:szCs w:val="16"/>
        </w:rPr>
        <w:t xml:space="preserve">are NON-CORE        </w:t>
      </w:r>
      <w:r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Pr="009125B1">
        <w:rPr>
          <w:b/>
          <w:sz w:val="16"/>
          <w:szCs w:val="16"/>
        </w:rPr>
        <w:t xml:space="preserve"> indicates multi-select values  </w:t>
      </w:r>
      <w:r w:rsidRPr="009125B1">
        <w:rPr>
          <w:b/>
          <w:sz w:val="16"/>
          <w:szCs w:val="16"/>
        </w:rPr>
        <w:tab/>
        <w:t xml:space="preserve">      </w:t>
      </w:r>
    </w:p>
    <w:p w14:paraId="637DEC0A" w14:textId="77777777" w:rsidR="00236231" w:rsidRPr="003F7F4C" w:rsidRDefault="00236231" w:rsidP="00EE2948">
      <w:pPr>
        <w:spacing w:after="0"/>
        <w:ind w:left="851" w:hanging="851"/>
        <w:rPr>
          <w:b/>
        </w:rPr>
      </w:pPr>
    </w:p>
    <w:tbl>
      <w:tblPr>
        <w:tblW w:w="15183" w:type="dxa"/>
        <w:tblInd w:w="93" w:type="dxa"/>
        <w:tblLayout w:type="fixed"/>
        <w:tblLook w:val="04A0" w:firstRow="1" w:lastRow="0" w:firstColumn="1" w:lastColumn="0" w:noHBand="0" w:noVBand="1"/>
      </w:tblPr>
      <w:tblGrid>
        <w:gridCol w:w="2425"/>
        <w:gridCol w:w="12758"/>
      </w:tblGrid>
      <w:tr w:rsidR="00775C63" w:rsidRPr="006D1DD6" w14:paraId="637DEC11" w14:textId="77777777" w:rsidTr="00236231">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637DEC0B"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637DEC0C" w14:textId="77777777" w:rsidR="00775C63" w:rsidRPr="00160820" w:rsidRDefault="00775C63" w:rsidP="00EF4BD8">
            <w:pPr>
              <w:spacing w:after="0"/>
              <w:rPr>
                <w:rFonts w:ascii="Calibri" w:hAnsi="Calibri"/>
                <w:bCs/>
                <w:color w:val="000000"/>
                <w:sz w:val="16"/>
                <w:szCs w:val="16"/>
              </w:rPr>
            </w:pPr>
          </w:p>
        </w:tc>
        <w:tc>
          <w:tcPr>
            <w:tcW w:w="12758" w:type="dxa"/>
            <w:tcBorders>
              <w:top w:val="single" w:sz="4" w:space="0" w:color="auto"/>
              <w:left w:val="nil"/>
              <w:bottom w:val="single" w:sz="4" w:space="0" w:color="auto"/>
              <w:right w:val="single" w:sz="4" w:space="0" w:color="auto"/>
            </w:tcBorders>
            <w:shd w:val="clear" w:color="auto" w:fill="auto"/>
          </w:tcPr>
          <w:p w14:paraId="637DEC0D" w14:textId="77777777" w:rsidR="00586322" w:rsidRDefault="00C412F2" w:rsidP="00B67C93">
            <w:pPr>
              <w:pBdr>
                <w:top w:val="nil"/>
                <w:left w:val="nil"/>
                <w:bottom w:val="nil"/>
                <w:right w:val="nil"/>
                <w:between w:val="nil"/>
                <w:bar w:val="nil"/>
              </w:pBdr>
              <w:spacing w:after="0" w:line="240" w:lineRule="auto"/>
              <w:ind w:left="34"/>
              <w:rPr>
                <w:rFonts w:ascii="Calibri" w:hAnsi="Calibri"/>
                <w:sz w:val="16"/>
                <w:szCs w:val="16"/>
              </w:rPr>
            </w:pPr>
            <w:r w:rsidRPr="00C412F2">
              <w:rPr>
                <w:rFonts w:ascii="Calibri" w:hAnsi="Calibri"/>
                <w:sz w:val="16"/>
                <w:szCs w:val="16"/>
              </w:rPr>
              <w:t>C</w:t>
            </w:r>
            <w:r w:rsidR="003A6BBE">
              <w:rPr>
                <w:rFonts w:ascii="Calibri" w:hAnsi="Calibri"/>
                <w:sz w:val="16"/>
                <w:szCs w:val="16"/>
              </w:rPr>
              <w:t>ore</w:t>
            </w:r>
            <w:r w:rsidRPr="00C412F2">
              <w:rPr>
                <w:rFonts w:ascii="Calibri" w:hAnsi="Calibri"/>
                <w:sz w:val="16"/>
                <w:szCs w:val="16"/>
              </w:rPr>
              <w:t xml:space="preserve"> elements are those which are essential for the clinical management, staging or prognosis of the cancer. These elements will either have evidentiary support at Level III-2 or above (based on prognostic factors in the National Health and Medical Research Council (NHMRC) levels of evidence</w:t>
            </w:r>
            <w:r w:rsidRPr="00B67C93">
              <w:rPr>
                <w:rFonts w:ascii="Calibri" w:hAnsi="Calibri"/>
                <w:sz w:val="16"/>
                <w:szCs w:val="16"/>
                <w:vertAlign w:val="superscript"/>
              </w:rPr>
              <w:t>1</w:t>
            </w:r>
            <w:r w:rsidRPr="00C412F2">
              <w:rPr>
                <w:rFonts w:ascii="Calibri" w:hAnsi="Calibri"/>
                <w:sz w:val="16"/>
                <w:szCs w:val="16"/>
              </w:rPr>
              <w:t>). In rare circumstances, where level III-2 evidence is not avai</w:t>
            </w:r>
            <w:r w:rsidR="003A6BBE">
              <w:rPr>
                <w:rFonts w:ascii="Calibri" w:hAnsi="Calibri"/>
                <w:sz w:val="16"/>
                <w:szCs w:val="16"/>
              </w:rPr>
              <w:t>lable an element may be made a core</w:t>
            </w:r>
            <w:r w:rsidRPr="00C412F2">
              <w:rPr>
                <w:rFonts w:ascii="Calibri" w:hAnsi="Calibri"/>
                <w:sz w:val="16"/>
                <w:szCs w:val="16"/>
              </w:rPr>
              <w:t xml:space="preserve"> element where there is unanimous agreement in the expert committee. An appropriate staging system, e.g., Pathological TNM staging, would normally be included as a </w:t>
            </w:r>
            <w:r w:rsidR="003A6BBE">
              <w:rPr>
                <w:rFonts w:ascii="Calibri" w:hAnsi="Calibri"/>
                <w:sz w:val="16"/>
                <w:szCs w:val="16"/>
              </w:rPr>
              <w:t>core</w:t>
            </w:r>
            <w:r w:rsidRPr="00C412F2">
              <w:rPr>
                <w:rFonts w:ascii="Calibri" w:hAnsi="Calibri"/>
                <w:sz w:val="16"/>
                <w:szCs w:val="16"/>
              </w:rPr>
              <w:t xml:space="preserve"> element. </w:t>
            </w:r>
            <w:r w:rsidR="002D6D38">
              <w:rPr>
                <w:rFonts w:ascii="Calibri" w:hAnsi="Calibri"/>
                <w:sz w:val="16"/>
                <w:szCs w:val="16"/>
              </w:rPr>
              <w:t>The summation of all c</w:t>
            </w:r>
            <w:r w:rsidR="003A6BBE">
              <w:rPr>
                <w:rFonts w:ascii="Calibri" w:hAnsi="Calibri"/>
                <w:sz w:val="16"/>
                <w:szCs w:val="16"/>
              </w:rPr>
              <w:t>ore</w:t>
            </w:r>
            <w:r w:rsidRPr="00C412F2">
              <w:rPr>
                <w:rFonts w:ascii="Calibri" w:hAnsi="Calibri"/>
                <w:sz w:val="16"/>
                <w:szCs w:val="16"/>
              </w:rPr>
              <w:t xml:space="preserve"> elements is considered to be the minimum reporting standard for a specific cancer.</w:t>
            </w:r>
          </w:p>
          <w:p w14:paraId="637DEC0E" w14:textId="77777777" w:rsidR="00C412F2" w:rsidRPr="009774E5" w:rsidRDefault="00C412F2" w:rsidP="00C412F2">
            <w:pPr>
              <w:pBdr>
                <w:top w:val="nil"/>
                <w:left w:val="nil"/>
                <w:bottom w:val="nil"/>
                <w:right w:val="nil"/>
                <w:between w:val="nil"/>
                <w:bar w:val="nil"/>
              </w:pBdr>
              <w:spacing w:after="0" w:line="240" w:lineRule="auto"/>
              <w:ind w:left="34"/>
              <w:rPr>
                <w:rFonts w:ascii="Calibri" w:hAnsi="Calibri"/>
                <w:sz w:val="16"/>
                <w:szCs w:val="16"/>
              </w:rPr>
            </w:pPr>
          </w:p>
          <w:p w14:paraId="637DEC0F" w14:textId="77777777" w:rsidR="0033413A" w:rsidRPr="009774E5" w:rsidRDefault="005E4807" w:rsidP="002A671F">
            <w:pPr>
              <w:pBdr>
                <w:top w:val="nil"/>
                <w:left w:val="nil"/>
                <w:bottom w:val="nil"/>
                <w:right w:val="nil"/>
                <w:between w:val="nil"/>
                <w:bar w:val="nil"/>
              </w:pBdr>
              <w:tabs>
                <w:tab w:val="left" w:pos="1256"/>
              </w:tabs>
              <w:spacing w:after="0" w:line="240" w:lineRule="auto"/>
              <w:ind w:left="34"/>
              <w:rPr>
                <w:rFonts w:ascii="Calibri" w:eastAsia="Times New Roman" w:hAnsi="Calibri" w:cs="Calibri"/>
                <w:b/>
                <w:sz w:val="16"/>
                <w:szCs w:val="16"/>
                <w:bdr w:val="nil"/>
              </w:rPr>
            </w:pPr>
            <w:r w:rsidRPr="009774E5">
              <w:rPr>
                <w:rFonts w:ascii="Calibri" w:eastAsia="Times New Roman" w:hAnsi="Calibri" w:cs="Calibri"/>
                <w:b/>
                <w:sz w:val="16"/>
                <w:szCs w:val="16"/>
                <w:bdr w:val="nil"/>
              </w:rPr>
              <w:t>Reference</w:t>
            </w:r>
            <w:r w:rsidR="0033413A" w:rsidRPr="009774E5">
              <w:rPr>
                <w:rFonts w:ascii="Calibri" w:eastAsia="Times New Roman" w:hAnsi="Calibri" w:cs="Calibri"/>
                <w:b/>
                <w:sz w:val="16"/>
                <w:szCs w:val="16"/>
                <w:bdr w:val="nil"/>
              </w:rPr>
              <w:tab/>
            </w:r>
          </w:p>
          <w:p w14:paraId="637DEC10" w14:textId="77777777" w:rsidR="0033413A" w:rsidRPr="009774E5" w:rsidRDefault="00854E84" w:rsidP="00FC229A">
            <w:pPr>
              <w:pBdr>
                <w:top w:val="nil"/>
                <w:left w:val="nil"/>
                <w:bottom w:val="nil"/>
                <w:right w:val="nil"/>
                <w:between w:val="nil"/>
                <w:bar w:val="nil"/>
              </w:pBdr>
              <w:spacing w:after="100" w:line="240" w:lineRule="auto"/>
              <w:ind w:left="318" w:hanging="284"/>
              <w:rPr>
                <w:rFonts w:ascii="Calibri" w:hAnsi="Calibri"/>
                <w:sz w:val="16"/>
                <w:szCs w:val="16"/>
              </w:rPr>
            </w:pPr>
            <w:r w:rsidRPr="009774E5">
              <w:rPr>
                <w:rFonts w:ascii="Calibri" w:eastAsia="Calibri" w:hAnsi="Calibri" w:cs="Segoe UI"/>
                <w:noProof/>
                <w:color w:val="000000"/>
                <w:sz w:val="16"/>
                <w:szCs w:val="16"/>
                <w:u w:color="000000"/>
                <w:bdr w:val="nil"/>
                <w:lang w:val="en-US" w:eastAsia="en-AU"/>
              </w:rPr>
              <w:fldChar w:fldCharType="begin"/>
            </w:r>
            <w:r w:rsidRPr="009774E5">
              <w:rPr>
                <w:rFonts w:ascii="Calibri" w:eastAsia="Calibri" w:hAnsi="Calibri" w:cs="Segoe UI"/>
                <w:noProof/>
                <w:color w:val="000000"/>
                <w:sz w:val="16"/>
                <w:szCs w:val="16"/>
                <w:u w:color="000000"/>
                <w:bdr w:val="nil"/>
                <w:lang w:val="en-US" w:eastAsia="en-AU"/>
              </w:rPr>
              <w:instrText xml:space="preserve"> ADDIN EN.REFLIST </w:instrText>
            </w:r>
            <w:r w:rsidRPr="009774E5">
              <w:rPr>
                <w:rFonts w:ascii="Calibri" w:eastAsia="Calibri" w:hAnsi="Calibri" w:cs="Segoe UI"/>
                <w:noProof/>
                <w:color w:val="000000"/>
                <w:sz w:val="16"/>
                <w:szCs w:val="16"/>
                <w:u w:color="000000"/>
                <w:bdr w:val="nil"/>
                <w:lang w:val="en-US" w:eastAsia="en-AU"/>
              </w:rPr>
              <w:fldChar w:fldCharType="separate"/>
            </w:r>
            <w:r w:rsidRPr="006E4FD8">
              <w:rPr>
                <w:rFonts w:ascii="Calibri" w:hAnsi="Calibri" w:cs="Calibri"/>
                <w:color w:val="000000"/>
                <w:sz w:val="16"/>
                <w:szCs w:val="16"/>
                <w:lang w:val="en-US"/>
              </w:rPr>
              <w:t>1</w:t>
            </w:r>
            <w:r w:rsidRPr="006E4FD8">
              <w:rPr>
                <w:rFonts w:ascii="Calibri" w:hAnsi="Calibri" w:cs="Calibri"/>
                <w:color w:val="000000"/>
                <w:sz w:val="16"/>
                <w:szCs w:val="16"/>
                <w:lang w:val="en-US"/>
              </w:rPr>
              <w:tab/>
            </w:r>
            <w:r w:rsidRPr="009774E5">
              <w:rPr>
                <w:rFonts w:ascii="Calibri" w:eastAsia="Calibri" w:hAnsi="Calibri" w:cs="Segoe UI"/>
                <w:noProof/>
                <w:color w:val="000000"/>
                <w:sz w:val="16"/>
                <w:szCs w:val="16"/>
                <w:u w:color="000000"/>
                <w:bdr w:val="nil"/>
                <w:lang w:val="en-US" w:eastAsia="en-AU"/>
              </w:rPr>
              <w:t xml:space="preserve">Merlin T, Weston A and Tooher R (2009). Extending an evidence hierarchy to include topics other than treatment: revising the Australian 'levels of evidence'. </w:t>
            </w:r>
            <w:r w:rsidRPr="009774E5">
              <w:rPr>
                <w:rFonts w:ascii="Calibri" w:eastAsia="Calibri" w:hAnsi="Calibri" w:cs="Segoe UI"/>
                <w:i/>
                <w:noProof/>
                <w:color w:val="000000"/>
                <w:sz w:val="16"/>
                <w:szCs w:val="16"/>
                <w:u w:color="000000"/>
                <w:bdr w:val="nil"/>
                <w:lang w:val="en-US" w:eastAsia="en-AU"/>
              </w:rPr>
              <w:t>BMC Med Res Methodol</w:t>
            </w:r>
            <w:r w:rsidRPr="009774E5">
              <w:rPr>
                <w:rFonts w:ascii="Calibri" w:eastAsia="Calibri" w:hAnsi="Calibri" w:cs="Segoe UI"/>
                <w:noProof/>
                <w:color w:val="000000"/>
                <w:sz w:val="16"/>
                <w:szCs w:val="16"/>
                <w:u w:color="000000"/>
                <w:bdr w:val="nil"/>
                <w:lang w:val="en-US" w:eastAsia="en-AU"/>
              </w:rPr>
              <w:t xml:space="preserve"> 9:34.</w:t>
            </w:r>
            <w:r w:rsidRPr="009774E5">
              <w:rPr>
                <w:rFonts w:ascii="Calibri" w:eastAsia="Calibri" w:hAnsi="Calibri" w:cs="Segoe UI"/>
                <w:noProof/>
                <w:color w:val="000000"/>
                <w:sz w:val="16"/>
                <w:szCs w:val="16"/>
                <w:u w:color="000000"/>
                <w:bdr w:val="nil"/>
                <w:lang w:eastAsia="en-AU"/>
              </w:rPr>
              <w:fldChar w:fldCharType="end"/>
            </w:r>
          </w:p>
        </w:tc>
      </w:tr>
      <w:tr w:rsidR="00775C63" w:rsidRPr="006D1DD6" w14:paraId="637DEC16" w14:textId="77777777" w:rsidTr="00775C63">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637DEC12"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Definition of N</w:t>
            </w:r>
            <w:r w:rsidR="00236231" w:rsidRPr="00236231">
              <w:rPr>
                <w:rFonts w:ascii="Calibri" w:hAnsi="Calibri"/>
                <w:bCs/>
                <w:color w:val="000000"/>
                <w:sz w:val="16"/>
                <w:szCs w:val="16"/>
              </w:rPr>
              <w:t>on-core elements</w:t>
            </w:r>
          </w:p>
        </w:tc>
        <w:tc>
          <w:tcPr>
            <w:tcW w:w="12758" w:type="dxa"/>
            <w:tcBorders>
              <w:top w:val="single" w:sz="4" w:space="0" w:color="auto"/>
              <w:left w:val="nil"/>
              <w:bottom w:val="single" w:sz="4" w:space="0" w:color="auto"/>
              <w:right w:val="single" w:sz="4" w:space="0" w:color="auto"/>
            </w:tcBorders>
            <w:shd w:val="clear" w:color="auto" w:fill="auto"/>
          </w:tcPr>
          <w:p w14:paraId="637DEC13" w14:textId="77777777" w:rsidR="00C412F2" w:rsidRPr="00C412F2" w:rsidRDefault="00C412F2" w:rsidP="00C412F2">
            <w:pPr>
              <w:pBdr>
                <w:top w:val="nil"/>
                <w:left w:val="nil"/>
                <w:bottom w:val="nil"/>
                <w:right w:val="nil"/>
                <w:between w:val="nil"/>
                <w:bar w:val="nil"/>
              </w:pBdr>
              <w:spacing w:after="0" w:line="240" w:lineRule="auto"/>
              <w:ind w:left="34"/>
              <w:rPr>
                <w:rFonts w:ascii="Calibri" w:hAnsi="Calibri"/>
                <w:color w:val="000000"/>
                <w:sz w:val="16"/>
                <w:szCs w:val="16"/>
              </w:rPr>
            </w:pPr>
            <w:r w:rsidRPr="00C412F2">
              <w:rPr>
                <w:rFonts w:ascii="Calibri" w:hAnsi="Calibri"/>
                <w:color w:val="000000"/>
                <w:sz w:val="16"/>
                <w:szCs w:val="16"/>
              </w:rPr>
              <w:t>N</w:t>
            </w:r>
            <w:r w:rsidR="003A6BBE">
              <w:rPr>
                <w:rFonts w:ascii="Calibri" w:hAnsi="Calibri"/>
                <w:color w:val="000000"/>
                <w:sz w:val="16"/>
                <w:szCs w:val="16"/>
              </w:rPr>
              <w:t>on-core</w:t>
            </w:r>
            <w:r w:rsidRPr="00C412F2">
              <w:rPr>
                <w:rFonts w:ascii="Calibri" w:hAnsi="Calibri"/>
                <w:color w:val="000000"/>
                <w:sz w:val="16"/>
                <w:szCs w:val="16"/>
              </w:rPr>
              <w:t xml:space="preserve"> elements are those which are unanimously agreed should be included in the dataset but are not supported by level III-2 evidence. These elements may be clinically important and recommended as good practice but are not yet validated or regularly used in patient management.</w:t>
            </w:r>
          </w:p>
          <w:p w14:paraId="637DEC14" w14:textId="77777777" w:rsidR="00C412F2" w:rsidRPr="00C412F2" w:rsidRDefault="00C412F2" w:rsidP="00C412F2">
            <w:pPr>
              <w:pBdr>
                <w:top w:val="nil"/>
                <w:left w:val="nil"/>
                <w:bottom w:val="nil"/>
                <w:right w:val="nil"/>
                <w:between w:val="nil"/>
                <w:bar w:val="nil"/>
              </w:pBdr>
              <w:spacing w:after="0" w:line="240" w:lineRule="auto"/>
              <w:ind w:left="34"/>
              <w:rPr>
                <w:rFonts w:ascii="Calibri" w:hAnsi="Calibri"/>
                <w:color w:val="000000"/>
                <w:sz w:val="16"/>
                <w:szCs w:val="16"/>
              </w:rPr>
            </w:pPr>
          </w:p>
          <w:p w14:paraId="637DEC15" w14:textId="77777777" w:rsidR="00775C63" w:rsidRPr="0033413A" w:rsidRDefault="00C412F2" w:rsidP="00FC229A">
            <w:pPr>
              <w:pBdr>
                <w:top w:val="nil"/>
                <w:left w:val="nil"/>
                <w:bottom w:val="nil"/>
                <w:right w:val="nil"/>
                <w:between w:val="nil"/>
                <w:bar w:val="nil"/>
              </w:pBdr>
              <w:spacing w:after="100" w:line="240" w:lineRule="auto"/>
              <w:ind w:left="34"/>
              <w:rPr>
                <w:color w:val="000000"/>
                <w:sz w:val="16"/>
                <w:szCs w:val="16"/>
              </w:rPr>
            </w:pPr>
            <w:r w:rsidRPr="00C412F2">
              <w:rPr>
                <w:rFonts w:ascii="Calibri" w:hAnsi="Calibri"/>
                <w:color w:val="000000"/>
                <w:sz w:val="16"/>
                <w:szCs w:val="16"/>
              </w:rPr>
              <w:t xml:space="preserve">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w:t>
            </w:r>
            <w:r w:rsidR="003A6BBE">
              <w:rPr>
                <w:rFonts w:ascii="Calibri" w:hAnsi="Calibri"/>
                <w:color w:val="000000"/>
                <w:sz w:val="16"/>
                <w:szCs w:val="16"/>
              </w:rPr>
              <w:t>core</w:t>
            </w:r>
            <w:r w:rsidRPr="00C412F2">
              <w:rPr>
                <w:rFonts w:ascii="Calibri" w:hAnsi="Calibri"/>
                <w:color w:val="000000"/>
                <w:sz w:val="16"/>
                <w:szCs w:val="16"/>
              </w:rPr>
              <w:t xml:space="preserve"> or </w:t>
            </w:r>
            <w:r w:rsidR="003A6BBE">
              <w:rPr>
                <w:rFonts w:ascii="Calibri" w:hAnsi="Calibri"/>
                <w:color w:val="000000"/>
                <w:sz w:val="16"/>
                <w:szCs w:val="16"/>
              </w:rPr>
              <w:t>non-core</w:t>
            </w:r>
            <w:r w:rsidRPr="00C412F2">
              <w:rPr>
                <w:rFonts w:ascii="Calibri" w:hAnsi="Calibri"/>
                <w:color w:val="000000"/>
                <w:sz w:val="16"/>
                <w:szCs w:val="16"/>
              </w:rPr>
              <w:t xml:space="preserve"> elements by consensus of the Dataset Authoring Committee.</w:t>
            </w:r>
          </w:p>
        </w:tc>
      </w:tr>
      <w:tr w:rsidR="00775C63" w:rsidRPr="006D1DD6" w14:paraId="637DEC1B" w14:textId="77777777" w:rsidTr="00775C63">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637DEC17"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tcBorders>
              <w:top w:val="single" w:sz="4" w:space="0" w:color="auto"/>
              <w:left w:val="nil"/>
              <w:bottom w:val="single" w:sz="4" w:space="0" w:color="auto"/>
              <w:right w:val="single" w:sz="4" w:space="0" w:color="auto"/>
            </w:tcBorders>
            <w:shd w:val="clear" w:color="auto" w:fill="auto"/>
          </w:tcPr>
          <w:p w14:paraId="77EF4054" w14:textId="41579AC5" w:rsidR="00844E68" w:rsidRDefault="00844E68" w:rsidP="00844E68">
            <w:pPr>
              <w:spacing w:after="0" w:line="240" w:lineRule="auto"/>
              <w:ind w:left="459" w:hanging="459"/>
              <w:rPr>
                <w:rFonts w:ascii="Calibri" w:hAnsi="Calibri" w:cs="Calibri"/>
                <w:color w:val="000000"/>
                <w:sz w:val="16"/>
                <w:szCs w:val="16"/>
              </w:rPr>
            </w:pPr>
            <w:r w:rsidRPr="00844E68">
              <w:rPr>
                <w:rFonts w:ascii="Calibri" w:hAnsi="Calibri" w:cs="Calibri"/>
                <w:color w:val="000000"/>
                <w:sz w:val="16"/>
                <w:szCs w:val="16"/>
              </w:rPr>
              <w:t xml:space="preserve">The dataset has been developed for the pathological reporting of resection specimens of primary carcinomas of the vagina (including carcinosarcomas). </w:t>
            </w:r>
          </w:p>
          <w:p w14:paraId="58D94677" w14:textId="77777777" w:rsidR="00844E68" w:rsidRPr="00844E68" w:rsidRDefault="00844E68" w:rsidP="00844E68">
            <w:pPr>
              <w:spacing w:after="0" w:line="240" w:lineRule="auto"/>
              <w:ind w:left="459" w:hanging="459"/>
              <w:rPr>
                <w:rFonts w:ascii="Calibri" w:hAnsi="Calibri" w:cs="Calibri"/>
                <w:color w:val="000000"/>
                <w:sz w:val="16"/>
                <w:szCs w:val="16"/>
              </w:rPr>
            </w:pPr>
          </w:p>
          <w:p w14:paraId="71375506" w14:textId="77777777" w:rsidR="00844E68" w:rsidRDefault="00844E68" w:rsidP="00844E68">
            <w:pPr>
              <w:spacing w:after="0" w:line="240" w:lineRule="auto"/>
              <w:ind w:left="459" w:hanging="459"/>
              <w:rPr>
                <w:rFonts w:ascii="Calibri" w:hAnsi="Calibri" w:cs="Calibri"/>
                <w:color w:val="000000"/>
                <w:sz w:val="16"/>
                <w:szCs w:val="16"/>
              </w:rPr>
            </w:pPr>
            <w:r w:rsidRPr="00844E68">
              <w:rPr>
                <w:rFonts w:ascii="Calibri" w:hAnsi="Calibri" w:cs="Calibri"/>
                <w:color w:val="000000"/>
                <w:sz w:val="16"/>
                <w:szCs w:val="16"/>
              </w:rPr>
              <w:t>Haematopoietic neoplasms, mesenchymal neoplasms, mixed epithelial and mesenchymal neoplasms, malignant melanomas, other non-epithelial malignancies and metastatic tumours are</w:t>
            </w:r>
          </w:p>
          <w:p w14:paraId="49A0C752" w14:textId="69FEDB7E" w:rsidR="00844E68" w:rsidRPr="00844E68" w:rsidRDefault="00844E68" w:rsidP="00844E68">
            <w:pPr>
              <w:spacing w:after="0" w:line="240" w:lineRule="auto"/>
              <w:ind w:left="459" w:hanging="459"/>
              <w:rPr>
                <w:rFonts w:ascii="Calibri" w:hAnsi="Calibri" w:cs="Calibri"/>
                <w:color w:val="000000"/>
                <w:sz w:val="16"/>
                <w:szCs w:val="16"/>
              </w:rPr>
            </w:pPr>
            <w:r w:rsidRPr="00844E68">
              <w:rPr>
                <w:rFonts w:ascii="Calibri" w:hAnsi="Calibri" w:cs="Calibri"/>
                <w:color w:val="000000"/>
                <w:sz w:val="16"/>
                <w:szCs w:val="16"/>
              </w:rPr>
              <w:t xml:space="preserve">excluded from this dataset.  </w:t>
            </w:r>
          </w:p>
          <w:p w14:paraId="380B6244" w14:textId="77777777" w:rsidR="00844E68" w:rsidRPr="00844E68" w:rsidRDefault="00844E68" w:rsidP="00844E68">
            <w:pPr>
              <w:spacing w:after="0" w:line="240" w:lineRule="auto"/>
              <w:ind w:left="459" w:hanging="459"/>
              <w:rPr>
                <w:rFonts w:ascii="Calibri" w:hAnsi="Calibri" w:cs="Calibri"/>
                <w:color w:val="000000"/>
                <w:sz w:val="16"/>
                <w:szCs w:val="16"/>
              </w:rPr>
            </w:pPr>
          </w:p>
          <w:p w14:paraId="46DCC71C" w14:textId="77777777" w:rsidR="00844E68" w:rsidRDefault="00844E68" w:rsidP="00844E68">
            <w:pPr>
              <w:spacing w:after="0" w:line="240" w:lineRule="auto"/>
              <w:ind w:left="459" w:hanging="459"/>
              <w:rPr>
                <w:rFonts w:ascii="Calibri" w:hAnsi="Calibri" w:cs="Calibri"/>
                <w:color w:val="000000"/>
                <w:sz w:val="16"/>
                <w:szCs w:val="16"/>
              </w:rPr>
            </w:pPr>
            <w:r w:rsidRPr="00844E68">
              <w:rPr>
                <w:rFonts w:ascii="Calibri" w:hAnsi="Calibri" w:cs="Calibri"/>
                <w:color w:val="000000"/>
                <w:sz w:val="16"/>
                <w:szCs w:val="16"/>
              </w:rPr>
              <w:t>Due to the rarity of primary vaginal carcinomas, there is little published research regarding some of the elements included in this dataset and some of the parameters included are</w:t>
            </w:r>
          </w:p>
          <w:p w14:paraId="637DEC1A" w14:textId="1FAB3AD3" w:rsidR="00775C63" w:rsidRPr="00CA48DE" w:rsidRDefault="00844E68" w:rsidP="0056465D">
            <w:pPr>
              <w:spacing w:after="100" w:line="240" w:lineRule="auto"/>
              <w:rPr>
                <w:rFonts w:ascii="Calibri" w:hAnsi="Calibri" w:cs="Calibri"/>
                <w:color w:val="000000"/>
                <w:sz w:val="16"/>
                <w:szCs w:val="16"/>
              </w:rPr>
            </w:pPr>
            <w:r w:rsidRPr="00844E68">
              <w:rPr>
                <w:rFonts w:ascii="Calibri" w:hAnsi="Calibri" w:cs="Calibri"/>
                <w:color w:val="000000"/>
                <w:sz w:val="16"/>
                <w:szCs w:val="16"/>
              </w:rPr>
              <w:t xml:space="preserve">‘extrapolated’ from primary cervical and vulval carcinomas and/or represent the opinions and experience of the members of the </w:t>
            </w:r>
            <w:r w:rsidRPr="00844E68">
              <w:rPr>
                <w:rFonts w:ascii="Calibri" w:hAnsi="Calibri" w:cs="Calibri"/>
                <w:bCs/>
                <w:color w:val="000000"/>
                <w:sz w:val="16"/>
                <w:szCs w:val="16"/>
              </w:rPr>
              <w:t xml:space="preserve">International Collaboration on Cancer Reporting </w:t>
            </w:r>
            <w:r w:rsidR="005B5588">
              <w:rPr>
                <w:rFonts w:ascii="Calibri" w:hAnsi="Calibri" w:cs="Calibri"/>
                <w:bCs/>
                <w:color w:val="000000"/>
                <w:sz w:val="16"/>
                <w:szCs w:val="16"/>
              </w:rPr>
              <w:t>(ICCR)</w:t>
            </w:r>
            <w:r w:rsidR="00844EEC">
              <w:rPr>
                <w:rFonts w:ascii="Calibri" w:hAnsi="Calibri" w:cs="Calibri"/>
                <w:bCs/>
                <w:color w:val="000000"/>
                <w:sz w:val="16"/>
                <w:szCs w:val="16"/>
              </w:rPr>
              <w:t xml:space="preserve"> </w:t>
            </w:r>
            <w:r w:rsidRPr="00844E68">
              <w:rPr>
                <w:rFonts w:ascii="Calibri" w:hAnsi="Calibri" w:cs="Calibri"/>
                <w:bCs/>
                <w:color w:val="000000"/>
                <w:sz w:val="16"/>
                <w:szCs w:val="16"/>
              </w:rPr>
              <w:t>Carcinoma of</w:t>
            </w:r>
            <w:r w:rsidR="00844EEC">
              <w:rPr>
                <w:rFonts w:ascii="Calibri" w:hAnsi="Calibri" w:cs="Calibri"/>
                <w:bCs/>
                <w:color w:val="000000"/>
                <w:sz w:val="16"/>
                <w:szCs w:val="16"/>
              </w:rPr>
              <w:t xml:space="preserve"> </w:t>
            </w:r>
            <w:r w:rsidRPr="00844E68">
              <w:rPr>
                <w:rFonts w:ascii="Calibri" w:hAnsi="Calibri" w:cs="Calibri"/>
                <w:bCs/>
                <w:color w:val="000000"/>
                <w:sz w:val="16"/>
                <w:szCs w:val="16"/>
              </w:rPr>
              <w:t xml:space="preserve">the Vagina </w:t>
            </w:r>
            <w:r w:rsidRPr="00844E68">
              <w:rPr>
                <w:rFonts w:ascii="Calibri" w:hAnsi="Calibri" w:cs="Calibri"/>
                <w:color w:val="000000"/>
                <w:sz w:val="16"/>
                <w:szCs w:val="16"/>
              </w:rPr>
              <w:t>Dataset Authoring Committee</w:t>
            </w:r>
            <w:r w:rsidR="00947420">
              <w:rPr>
                <w:rFonts w:ascii="Calibri" w:hAnsi="Calibri" w:cs="Calibri"/>
                <w:color w:val="000000"/>
                <w:sz w:val="16"/>
                <w:szCs w:val="16"/>
              </w:rPr>
              <w:t>.</w:t>
            </w:r>
          </w:p>
        </w:tc>
      </w:tr>
    </w:tbl>
    <w:p w14:paraId="7ABECBFC" w14:textId="787CEF8C" w:rsidR="005F31E0" w:rsidRDefault="005F31E0"/>
    <w:tbl>
      <w:tblPr>
        <w:tblW w:w="15183" w:type="dxa"/>
        <w:tblInd w:w="93" w:type="dxa"/>
        <w:tblLayout w:type="fixed"/>
        <w:tblLook w:val="04A0" w:firstRow="1" w:lastRow="0" w:firstColumn="1" w:lastColumn="0" w:noHBand="0" w:noVBand="1"/>
      </w:tblPr>
      <w:tblGrid>
        <w:gridCol w:w="866"/>
        <w:gridCol w:w="1843"/>
        <w:gridCol w:w="2551"/>
        <w:gridCol w:w="8222"/>
        <w:gridCol w:w="1701"/>
      </w:tblGrid>
      <w:tr w:rsidR="005767BE" w14:paraId="637DEC67" w14:textId="77777777" w:rsidTr="00CD3A29">
        <w:trPr>
          <w:tblHeader/>
        </w:trPr>
        <w:tc>
          <w:tcPr>
            <w:tcW w:w="866" w:type="dxa"/>
            <w:tcBorders>
              <w:top w:val="single" w:sz="4" w:space="0" w:color="auto"/>
              <w:left w:val="single" w:sz="4" w:space="0" w:color="auto"/>
              <w:bottom w:val="single" w:sz="4" w:space="0" w:color="auto"/>
              <w:right w:val="single" w:sz="4" w:space="0" w:color="auto"/>
            </w:tcBorders>
            <w:shd w:val="clear" w:color="000000" w:fill="D9D9D9"/>
            <w:hideMark/>
          </w:tcPr>
          <w:p w14:paraId="637DEC61" w14:textId="620B1558" w:rsidR="0018179D" w:rsidRPr="00775C63" w:rsidRDefault="00775C63" w:rsidP="0018179D">
            <w:pPr>
              <w:spacing w:after="0"/>
              <w:rPr>
                <w:rFonts w:ascii="Calibri" w:hAnsi="Calibri"/>
                <w:b/>
                <w:bCs/>
                <w:vanish/>
                <w:color w:val="000000"/>
                <w:sz w:val="16"/>
                <w:szCs w:val="16"/>
                <w:specVanish/>
              </w:rPr>
            </w:pPr>
            <w:r>
              <w:rPr>
                <w:rFonts w:ascii="Calibri" w:hAnsi="Calibri"/>
                <w:b/>
                <w:bCs/>
                <w:color w:val="000000"/>
                <w:sz w:val="16"/>
                <w:szCs w:val="16"/>
              </w:rPr>
              <w:t>C</w:t>
            </w:r>
            <w:r w:rsidR="0018179D">
              <w:rPr>
                <w:rFonts w:ascii="Calibri" w:hAnsi="Calibri"/>
                <w:b/>
                <w:bCs/>
                <w:color w:val="000000"/>
                <w:sz w:val="16"/>
                <w:szCs w:val="16"/>
              </w:rPr>
              <w:t>ore</w:t>
            </w:r>
            <w:r w:rsidR="00195C65">
              <w:rPr>
                <w:rFonts w:ascii="Calibri" w:hAnsi="Calibri"/>
                <w:b/>
                <w:bCs/>
                <w:color w:val="000000"/>
                <w:sz w:val="16"/>
                <w:szCs w:val="16"/>
              </w:rPr>
              <w:t>/</w:t>
            </w:r>
            <w:r w:rsidR="00801119">
              <w:rPr>
                <w:rFonts w:ascii="Calibri" w:hAnsi="Calibri"/>
                <w:b/>
                <w:bCs/>
                <w:color w:val="000000"/>
                <w:sz w:val="16"/>
                <w:szCs w:val="16"/>
              </w:rPr>
              <w:t xml:space="preserve"> </w:t>
            </w:r>
          </w:p>
          <w:p w14:paraId="637DEC62" w14:textId="77777777" w:rsidR="005767BE" w:rsidRDefault="00C07A30">
            <w:pPr>
              <w:rPr>
                <w:rFonts w:ascii="Calibri" w:hAnsi="Calibri"/>
                <w:b/>
                <w:bCs/>
                <w:color w:val="000000"/>
                <w:sz w:val="16"/>
                <w:szCs w:val="16"/>
              </w:rPr>
            </w:pPr>
            <w:r>
              <w:rPr>
                <w:rFonts w:ascii="Calibri" w:hAnsi="Calibri"/>
                <w:b/>
                <w:bCs/>
                <w:color w:val="000000"/>
                <w:sz w:val="16"/>
                <w:szCs w:val="16"/>
              </w:rPr>
              <w:t>Non-core</w:t>
            </w:r>
          </w:p>
        </w:tc>
        <w:tc>
          <w:tcPr>
            <w:tcW w:w="1843" w:type="dxa"/>
            <w:tcBorders>
              <w:top w:val="single" w:sz="4" w:space="0" w:color="auto"/>
              <w:left w:val="nil"/>
              <w:bottom w:val="single" w:sz="4" w:space="0" w:color="auto"/>
              <w:right w:val="single" w:sz="4" w:space="0" w:color="auto"/>
            </w:tcBorders>
            <w:shd w:val="clear" w:color="000000" w:fill="D9D9D9"/>
            <w:hideMark/>
          </w:tcPr>
          <w:p w14:paraId="637DEC63"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1" w:type="dxa"/>
            <w:tcBorders>
              <w:top w:val="single" w:sz="4" w:space="0" w:color="auto"/>
              <w:left w:val="nil"/>
              <w:bottom w:val="single" w:sz="4" w:space="0" w:color="auto"/>
              <w:right w:val="single" w:sz="4" w:space="0" w:color="auto"/>
            </w:tcBorders>
            <w:shd w:val="clear" w:color="000000" w:fill="D9D9D9"/>
            <w:hideMark/>
          </w:tcPr>
          <w:p w14:paraId="637DEC64"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8222" w:type="dxa"/>
            <w:tcBorders>
              <w:top w:val="single" w:sz="4" w:space="0" w:color="auto"/>
              <w:left w:val="nil"/>
              <w:bottom w:val="single" w:sz="4" w:space="0" w:color="auto"/>
              <w:right w:val="single" w:sz="4" w:space="0" w:color="auto"/>
            </w:tcBorders>
            <w:shd w:val="clear" w:color="000000" w:fill="D9D9D9"/>
            <w:hideMark/>
          </w:tcPr>
          <w:p w14:paraId="637DEC65"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701" w:type="dxa"/>
            <w:tcBorders>
              <w:top w:val="single" w:sz="4" w:space="0" w:color="auto"/>
              <w:left w:val="nil"/>
              <w:bottom w:val="single" w:sz="4" w:space="0" w:color="auto"/>
              <w:right w:val="single" w:sz="4" w:space="0" w:color="auto"/>
            </w:tcBorders>
            <w:shd w:val="clear" w:color="000000" w:fill="D9D9D9"/>
            <w:hideMark/>
          </w:tcPr>
          <w:p w14:paraId="637DEC66"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0F76F5" w14:paraId="637DEC91" w14:textId="77777777" w:rsidTr="00CD3A29">
        <w:trPr>
          <w:trHeight w:val="373"/>
        </w:trPr>
        <w:tc>
          <w:tcPr>
            <w:tcW w:w="866" w:type="dxa"/>
            <w:tcBorders>
              <w:top w:val="nil"/>
              <w:left w:val="single" w:sz="4" w:space="0" w:color="auto"/>
              <w:bottom w:val="single" w:sz="4" w:space="0" w:color="auto"/>
              <w:right w:val="single" w:sz="4" w:space="0" w:color="auto"/>
            </w:tcBorders>
            <w:shd w:val="clear" w:color="000000" w:fill="EEECE1"/>
          </w:tcPr>
          <w:p w14:paraId="637DEC68" w14:textId="14B4744F" w:rsidR="000F76F5" w:rsidRDefault="00E513E1" w:rsidP="008C57F7">
            <w:pPr>
              <w:spacing w:after="0"/>
              <w:rPr>
                <w:rFonts w:ascii="Calibri" w:hAnsi="Calibri"/>
                <w:color w:val="000000"/>
                <w:sz w:val="16"/>
                <w:szCs w:val="16"/>
              </w:rPr>
            </w:pPr>
            <w:r>
              <w:rPr>
                <w:rFonts w:ascii="Calibri" w:hAnsi="Calibri"/>
                <w:color w:val="000000"/>
                <w:sz w:val="16"/>
                <w:szCs w:val="16"/>
              </w:rPr>
              <w:t>C</w:t>
            </w:r>
            <w:r w:rsidR="001A5C8C">
              <w:rPr>
                <w:rFonts w:ascii="Calibri" w:hAnsi="Calibri"/>
                <w:color w:val="000000"/>
                <w:sz w:val="16"/>
                <w:szCs w:val="16"/>
              </w:rPr>
              <w:t>o</w:t>
            </w:r>
            <w:r w:rsidR="000F76F5">
              <w:rPr>
                <w:rFonts w:ascii="Calibri" w:hAnsi="Calibri"/>
                <w:color w:val="000000"/>
                <w:sz w:val="16"/>
                <w:szCs w:val="16"/>
              </w:rPr>
              <w:t>re</w:t>
            </w:r>
          </w:p>
        </w:tc>
        <w:tc>
          <w:tcPr>
            <w:tcW w:w="1843" w:type="dxa"/>
            <w:tcBorders>
              <w:top w:val="nil"/>
              <w:left w:val="nil"/>
              <w:bottom w:val="single" w:sz="4" w:space="0" w:color="auto"/>
              <w:right w:val="single" w:sz="4" w:space="0" w:color="auto"/>
            </w:tcBorders>
            <w:shd w:val="clear" w:color="000000" w:fill="EEECE1"/>
          </w:tcPr>
          <w:p w14:paraId="637DEC69" w14:textId="616E5F46" w:rsidR="00A21BD3" w:rsidRPr="005668EE" w:rsidRDefault="005668EE" w:rsidP="00FA33B0">
            <w:pPr>
              <w:spacing w:after="0" w:line="240" w:lineRule="auto"/>
              <w:rPr>
                <w:rFonts w:ascii="Calibri" w:hAnsi="Calibri"/>
                <w:bCs/>
                <w:color w:val="000000" w:themeColor="text1"/>
                <w:sz w:val="16"/>
                <w:szCs w:val="16"/>
              </w:rPr>
            </w:pPr>
            <w:r w:rsidRPr="00E513E1">
              <w:rPr>
                <w:rFonts w:ascii="Calibri" w:hAnsi="Calibri"/>
                <w:bCs/>
                <w:sz w:val="16"/>
                <w:szCs w:val="16"/>
              </w:rPr>
              <w:t>CLINICAL INFORMATION</w:t>
            </w:r>
          </w:p>
        </w:tc>
        <w:tc>
          <w:tcPr>
            <w:tcW w:w="2551" w:type="dxa"/>
            <w:tcBorders>
              <w:top w:val="nil"/>
              <w:left w:val="nil"/>
              <w:bottom w:val="single" w:sz="4" w:space="0" w:color="auto"/>
              <w:right w:val="single" w:sz="4" w:space="0" w:color="auto"/>
            </w:tcBorders>
            <w:shd w:val="clear" w:color="auto" w:fill="auto"/>
          </w:tcPr>
          <w:p w14:paraId="637DEC6A" w14:textId="18EC6802" w:rsidR="00C05743" w:rsidRPr="00E513E1" w:rsidRDefault="00C05743" w:rsidP="00A3557A">
            <w:pPr>
              <w:pStyle w:val="ListParagraph"/>
              <w:numPr>
                <w:ilvl w:val="0"/>
                <w:numId w:val="3"/>
              </w:numPr>
              <w:spacing w:after="0" w:line="240" w:lineRule="auto"/>
              <w:ind w:left="203" w:hanging="203"/>
              <w:rPr>
                <w:rFonts w:ascii="Calibri" w:hAnsi="Calibri"/>
                <w:color w:val="000000"/>
                <w:sz w:val="16"/>
                <w:szCs w:val="16"/>
              </w:rPr>
            </w:pPr>
            <w:r w:rsidRPr="00E513E1">
              <w:rPr>
                <w:rFonts w:ascii="Calibri" w:hAnsi="Calibri"/>
                <w:color w:val="000000"/>
                <w:sz w:val="16"/>
                <w:szCs w:val="16"/>
              </w:rPr>
              <w:t>Information not provided</w:t>
            </w:r>
          </w:p>
          <w:p w14:paraId="6A59495A" w14:textId="62ED7C1E" w:rsidR="000E6014" w:rsidRPr="00E513E1" w:rsidRDefault="00544303" w:rsidP="00A3557A">
            <w:pPr>
              <w:pStyle w:val="ListParagraph"/>
              <w:numPr>
                <w:ilvl w:val="0"/>
                <w:numId w:val="11"/>
              </w:numPr>
              <w:spacing w:after="0" w:line="240" w:lineRule="auto"/>
              <w:ind w:left="180" w:hanging="180"/>
              <w:rPr>
                <w:rFonts w:cs="Verdana"/>
                <w:iCs/>
                <w:color w:val="221E1F"/>
                <w:sz w:val="16"/>
                <w:szCs w:val="16"/>
              </w:rPr>
            </w:pPr>
            <w:r w:rsidRPr="00E513E1">
              <w:rPr>
                <w:rFonts w:cs="Verdana"/>
                <w:iCs/>
                <w:color w:val="221E1F"/>
                <w:sz w:val="16"/>
                <w:szCs w:val="16"/>
              </w:rPr>
              <w:t xml:space="preserve">History of previous cancer, </w:t>
            </w:r>
            <w:r w:rsidRPr="000F051C">
              <w:rPr>
                <w:rFonts w:cs="Verdana"/>
                <w:i/>
                <w:color w:val="221E1F"/>
                <w:sz w:val="16"/>
                <w:szCs w:val="16"/>
              </w:rPr>
              <w:t>specify</w:t>
            </w:r>
          </w:p>
          <w:p w14:paraId="49D151FF" w14:textId="77080A52" w:rsidR="00544303" w:rsidRPr="00940BE0" w:rsidRDefault="000F051C" w:rsidP="00A3557A">
            <w:pPr>
              <w:pStyle w:val="ListParagraph"/>
              <w:numPr>
                <w:ilvl w:val="0"/>
                <w:numId w:val="11"/>
              </w:numPr>
              <w:spacing w:after="0" w:line="240" w:lineRule="auto"/>
              <w:ind w:left="180" w:hanging="180"/>
              <w:rPr>
                <w:rFonts w:cs="Verdana"/>
                <w:iCs/>
                <w:color w:val="221E1F"/>
                <w:sz w:val="16"/>
                <w:szCs w:val="16"/>
              </w:rPr>
            </w:pPr>
            <w:r w:rsidRPr="000F051C">
              <w:rPr>
                <w:rFonts w:cs="Verdana"/>
                <w:iCs/>
                <w:color w:val="221E1F"/>
                <w:sz w:val="16"/>
                <w:szCs w:val="16"/>
              </w:rPr>
              <w:t>Prior neoadjuvant therapy,</w:t>
            </w:r>
            <w:r w:rsidR="00823EB1" w:rsidRPr="00E513E1">
              <w:rPr>
                <w:rFonts w:cs="Verdana"/>
                <w:iCs/>
                <w:color w:val="221E1F"/>
                <w:sz w:val="16"/>
                <w:szCs w:val="16"/>
              </w:rPr>
              <w:t xml:space="preserve"> </w:t>
            </w:r>
            <w:r w:rsidR="00823EB1" w:rsidRPr="000F051C">
              <w:rPr>
                <w:rFonts w:cs="Verdana"/>
                <w:i/>
                <w:color w:val="221E1F"/>
                <w:sz w:val="16"/>
                <w:szCs w:val="16"/>
              </w:rPr>
              <w:t>specify</w:t>
            </w:r>
          </w:p>
          <w:p w14:paraId="1555F9CF" w14:textId="4E4F6D3A" w:rsidR="00940BE0" w:rsidRPr="00940BE0" w:rsidRDefault="00940BE0" w:rsidP="00940BE0">
            <w:pPr>
              <w:pStyle w:val="ListParagraph"/>
              <w:numPr>
                <w:ilvl w:val="0"/>
                <w:numId w:val="11"/>
              </w:numPr>
              <w:spacing w:after="0" w:line="240" w:lineRule="auto"/>
              <w:ind w:left="180" w:hanging="180"/>
              <w:rPr>
                <w:rFonts w:cs="Verdana"/>
                <w:iCs/>
                <w:color w:val="221E1F"/>
                <w:sz w:val="16"/>
                <w:szCs w:val="16"/>
              </w:rPr>
            </w:pPr>
            <w:r w:rsidRPr="00940BE0">
              <w:rPr>
                <w:rFonts w:cs="Verdana"/>
                <w:iCs/>
                <w:color w:val="221E1F"/>
                <w:sz w:val="16"/>
                <w:szCs w:val="16"/>
              </w:rPr>
              <w:t xml:space="preserve">In-utero exposure to </w:t>
            </w:r>
            <w:proofErr w:type="spellStart"/>
            <w:r w:rsidRPr="00940BE0">
              <w:rPr>
                <w:rFonts w:cs="Verdana"/>
                <w:iCs/>
                <w:color w:val="221E1F"/>
                <w:sz w:val="16"/>
                <w:szCs w:val="16"/>
              </w:rPr>
              <w:t>diethylstilbestrol</w:t>
            </w:r>
            <w:proofErr w:type="spellEnd"/>
            <w:r w:rsidRPr="00940BE0">
              <w:rPr>
                <w:rFonts w:cs="Verdana"/>
                <w:iCs/>
                <w:color w:val="221E1F"/>
                <w:sz w:val="16"/>
                <w:szCs w:val="16"/>
              </w:rPr>
              <w:t xml:space="preserve"> (DES) </w:t>
            </w:r>
          </w:p>
          <w:p w14:paraId="0A80E387" w14:textId="1E5D25E3" w:rsidR="00940BE0" w:rsidRPr="00E513E1" w:rsidRDefault="00940BE0" w:rsidP="00940BE0">
            <w:pPr>
              <w:pStyle w:val="ListParagraph"/>
              <w:numPr>
                <w:ilvl w:val="0"/>
                <w:numId w:val="11"/>
              </w:numPr>
              <w:spacing w:after="0" w:line="240" w:lineRule="auto"/>
              <w:ind w:left="180" w:hanging="180"/>
              <w:rPr>
                <w:rFonts w:cs="Verdana"/>
                <w:iCs/>
                <w:color w:val="221E1F"/>
                <w:sz w:val="16"/>
                <w:szCs w:val="16"/>
              </w:rPr>
            </w:pPr>
            <w:r w:rsidRPr="00940BE0">
              <w:rPr>
                <w:rFonts w:cs="Verdana"/>
                <w:iCs/>
                <w:color w:val="221E1F"/>
                <w:sz w:val="16"/>
                <w:szCs w:val="16"/>
              </w:rPr>
              <w:t>History of vaginal adenosis</w:t>
            </w:r>
          </w:p>
          <w:p w14:paraId="637DEC80" w14:textId="16091DD0" w:rsidR="00B343CE" w:rsidRPr="00823EB1" w:rsidRDefault="00823EB1" w:rsidP="00E76A8B">
            <w:pPr>
              <w:pStyle w:val="ListParagraph"/>
              <w:numPr>
                <w:ilvl w:val="0"/>
                <w:numId w:val="11"/>
              </w:numPr>
              <w:spacing w:after="100" w:line="240" w:lineRule="auto"/>
              <w:ind w:left="181" w:hanging="181"/>
              <w:rPr>
                <w:color w:val="808080" w:themeColor="background1" w:themeShade="80"/>
                <w:sz w:val="16"/>
                <w:szCs w:val="16"/>
              </w:rPr>
            </w:pPr>
            <w:r w:rsidRPr="00E513E1">
              <w:rPr>
                <w:rFonts w:cs="Verdana"/>
                <w:iCs/>
                <w:color w:val="221E1F"/>
                <w:sz w:val="16"/>
                <w:szCs w:val="16"/>
              </w:rPr>
              <w:t xml:space="preserve">Other, </w:t>
            </w:r>
            <w:r w:rsidRPr="000F051C">
              <w:rPr>
                <w:rFonts w:cs="Verdana"/>
                <w:i/>
                <w:color w:val="221E1F"/>
                <w:sz w:val="16"/>
                <w:szCs w:val="16"/>
              </w:rPr>
              <w:t>specify</w:t>
            </w:r>
          </w:p>
        </w:tc>
        <w:tc>
          <w:tcPr>
            <w:tcW w:w="8222" w:type="dxa"/>
            <w:tcBorders>
              <w:top w:val="nil"/>
              <w:left w:val="nil"/>
              <w:bottom w:val="single" w:sz="4" w:space="0" w:color="auto"/>
              <w:right w:val="single" w:sz="4" w:space="0" w:color="auto"/>
            </w:tcBorders>
            <w:shd w:val="clear" w:color="auto" w:fill="auto"/>
          </w:tcPr>
          <w:p w14:paraId="47026A6E" w14:textId="689EBDB7" w:rsidR="00EC6239" w:rsidRDefault="00EC6239" w:rsidP="00EC6239">
            <w:pPr>
              <w:spacing w:after="0" w:line="240" w:lineRule="auto"/>
              <w:rPr>
                <w:sz w:val="16"/>
                <w:szCs w:val="16"/>
              </w:rPr>
            </w:pPr>
            <w:r w:rsidRPr="00EC6239">
              <w:rPr>
                <w:sz w:val="16"/>
                <w:szCs w:val="16"/>
              </w:rPr>
              <w:t xml:space="preserve">In most ICCR datasets, clinical information is a non-core element but the </w:t>
            </w:r>
            <w:r w:rsidRPr="00EC6239">
              <w:rPr>
                <w:rFonts w:eastAsia="Times New Roman" w:cstheme="minorHAnsi"/>
                <w:bCs/>
                <w:sz w:val="16"/>
                <w:szCs w:val="16"/>
              </w:rPr>
              <w:t xml:space="preserve">Carcinoma of the Vagina </w:t>
            </w:r>
            <w:r w:rsidRPr="00EC6239">
              <w:rPr>
                <w:sz w:val="16"/>
                <w:szCs w:val="16"/>
              </w:rPr>
              <w:t>Dataset Authoring Committee felt that clinical information is vital in reporting vaginal carcinomas and thus this is included as a core element. In reporting a vaginal carcinoma, knowledge of a history of any prior tumour, precursor lesion or treatment is important. While in many cases, this information can be identified from the laboratory information system/electronic care record, this is not always the case and this information should be provided by the clinician on the specimen request form. This is especially so with vaginal squamous cell carcinoma (SCC) since tumour recurrence is common. Knowledge of a history of a prior cervical carcinoma is important since before diagnosing a primary vaginal SCC, exclusion of a cervical primary is mandated; although there are no ‘hard and fast’ rules, a diagnosis of a cervical SCC concomitantly or in the past 5 years is usually taken as evidence for exclusion of a primary vaginal SCC.</w:t>
            </w:r>
            <w:r w:rsidRPr="00EC6239">
              <w:rPr>
                <w:sz w:val="16"/>
                <w:szCs w:val="16"/>
              </w:rPr>
              <w:fldChar w:fldCharType="begin"/>
            </w:r>
            <w:r w:rsidRPr="00EC6239">
              <w:rPr>
                <w:sz w:val="16"/>
                <w:szCs w:val="16"/>
              </w:rPr>
              <w:instrText xml:space="preserve"> ADDIN EN.CITE &lt;EndNote&gt;&lt;Cite&gt;&lt;Author&gt;Herrington CS&lt;/Author&gt;&lt;Year&gt;2020&lt;/Year&gt;&lt;RecNum&gt;278&lt;/RecNum&gt;&lt;DisplayText&gt;&lt;style face="superscript"&gt;1&lt;/style&gt;&lt;/DisplayText&gt;&lt;record&gt;&lt;rec-number&gt;278&lt;/rec-number&gt;&lt;foreign-keys&gt;&lt;key app="EN" db-id="zrwtx2r5p225suef9f4xtws5aazedrfwzvee" timestamp="1613646492"&gt;278&lt;/key&gt;&lt;/foreign-keys&gt;&lt;ref-type name="Book Section"&gt;5&lt;/ref-type&gt;&lt;contributors&gt;&lt;authors&gt;&lt;author&gt;Herrington CS, &lt;/author&gt;&lt;author&gt;Kim K-R, &lt;/author&gt;&lt;author&gt;Kong CS, &lt;/author&gt;&lt;author&gt;Ordi J (eds),.&lt;/author&gt;&lt;/authors&gt;&lt;secondary-authors&gt;&lt;author&gt;WHO Classification of Tumours Editorial Board,.&lt;/author&gt;&lt;/secondary-authors&gt;&lt;/contributors&gt;&lt;titles&gt;&lt;title&gt;Tumours of the vagina&lt;/title&gt;&lt;secondary-title&gt;Female Genital Tumours, WHO Classification of Tumours, 5th Edition, Volume 4&lt;/secondary-title&gt;&lt;/titles&gt;&lt;dates&gt;&lt;year&gt;2020&lt;/year&gt;&lt;/dates&gt;&lt;pub-location&gt;Lyon&lt;/pub-location&gt;&lt;publisher&gt;IARC Press&lt;/publisher&gt;&lt;urls&gt;&lt;/urls&gt;&lt;/record&gt;&lt;/Cite&gt;&lt;/EndNote&gt;</w:instrText>
            </w:r>
            <w:r w:rsidRPr="00EC6239">
              <w:rPr>
                <w:sz w:val="16"/>
                <w:szCs w:val="16"/>
              </w:rPr>
              <w:fldChar w:fldCharType="separate"/>
            </w:r>
            <w:r w:rsidRPr="00EC6239">
              <w:rPr>
                <w:noProof/>
                <w:sz w:val="16"/>
                <w:szCs w:val="16"/>
                <w:vertAlign w:val="superscript"/>
              </w:rPr>
              <w:t>1</w:t>
            </w:r>
            <w:r w:rsidRPr="00EC6239">
              <w:rPr>
                <w:sz w:val="16"/>
                <w:szCs w:val="16"/>
              </w:rPr>
              <w:fldChar w:fldCharType="end"/>
            </w:r>
            <w:r w:rsidRPr="00EC6239">
              <w:rPr>
                <w:sz w:val="16"/>
                <w:szCs w:val="16"/>
              </w:rPr>
              <w:t xml:space="preserve"> Knowledge of a history of a prior malignancy is also important in reporting the very rare primary vaginal adenocarcinomas since a metastasis, from elsewhere in the female genital tract or outside this (especially the colorectum), should always be excluded before rendering such a diagnosis. A history of vaginal adenosis is also important since some primary vaginal adenocarcinomas of clear cell, gastric or human papillomavirus (HPV)-associated types arise in adenosis, which may be sporadic or secondary to in utero exposure to diethylstilbestrol.</w:t>
            </w:r>
            <w:r w:rsidRPr="00EC6239">
              <w:rPr>
                <w:sz w:val="16"/>
                <w:szCs w:val="16"/>
              </w:rPr>
              <w:fldChar w:fldCharType="begin">
                <w:fldData xml:space="preserve">PEVuZE5vdGU+PENpdGU+PEF1dGhvcj5Xb25nPC9BdXRob3I+PFllYXI+MjAxODwvWWVhcj48UmVj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</w:fldData>
              </w:fldChar>
            </w:r>
            <w:r w:rsidRPr="00EC6239">
              <w:rPr>
                <w:sz w:val="16"/>
                <w:szCs w:val="16"/>
              </w:rPr>
              <w:instrText xml:space="preserve"> ADDIN EN.CITE </w:instrText>
            </w:r>
            <w:r w:rsidRPr="00EC6239">
              <w:rPr>
                <w:sz w:val="16"/>
                <w:szCs w:val="16"/>
              </w:rPr>
              <w:fldChar w:fldCharType="begin">
                <w:fldData xml:space="preserve">PEVuZE5vdGU+PENpdGU+PEF1dGhvcj5Xb25nPC9BdXRob3I+PFllYXI+MjAxODwvWWVhcj48UmVj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</w:fldData>
              </w:fldChar>
            </w:r>
            <w:r w:rsidRPr="00EC6239">
              <w:rPr>
                <w:sz w:val="16"/>
                <w:szCs w:val="16"/>
              </w:rPr>
              <w:instrText xml:space="preserve"> ADDIN EN.CITE.DATA </w:instrText>
            </w:r>
            <w:r w:rsidRPr="00EC6239">
              <w:rPr>
                <w:sz w:val="16"/>
                <w:szCs w:val="16"/>
              </w:rPr>
            </w:r>
            <w:r w:rsidRPr="00EC6239">
              <w:rPr>
                <w:sz w:val="16"/>
                <w:szCs w:val="16"/>
              </w:rPr>
              <w:fldChar w:fldCharType="end"/>
            </w:r>
            <w:r w:rsidRPr="00EC6239">
              <w:rPr>
                <w:sz w:val="16"/>
                <w:szCs w:val="16"/>
              </w:rPr>
            </w:r>
            <w:r w:rsidRPr="00EC6239">
              <w:rPr>
                <w:sz w:val="16"/>
                <w:szCs w:val="16"/>
              </w:rPr>
              <w:fldChar w:fldCharType="separate"/>
            </w:r>
            <w:r w:rsidRPr="00EC6239">
              <w:rPr>
                <w:noProof/>
                <w:sz w:val="16"/>
                <w:szCs w:val="16"/>
                <w:vertAlign w:val="superscript"/>
              </w:rPr>
              <w:t>2-5</w:t>
            </w:r>
            <w:r w:rsidRPr="00EC6239">
              <w:rPr>
                <w:sz w:val="16"/>
                <w:szCs w:val="16"/>
              </w:rPr>
              <w:fldChar w:fldCharType="end"/>
            </w:r>
            <w:r w:rsidRPr="00EC6239">
              <w:rPr>
                <w:sz w:val="16"/>
                <w:szCs w:val="16"/>
              </w:rPr>
              <w:t xml:space="preserve"> Some primary vaginal endometrioid adenocarcinomas arise in endometriosis and this may be stimulated by hormones, including unopposed estrogens. Knowledge of a history of any prior neoadjuvant therapy (chemotherapy, radiotherapy, chemoradiation) is also important since this can have a marked effect on the pathological </w:t>
            </w:r>
            <w:r w:rsidRPr="00EC6239">
              <w:rPr>
                <w:sz w:val="16"/>
                <w:szCs w:val="16"/>
              </w:rPr>
              <w:lastRenderedPageBreak/>
              <w:t xml:space="preserve">appearances of the neoplasm (gross and morphological). </w:t>
            </w:r>
          </w:p>
          <w:p w14:paraId="0D17D96F" w14:textId="77777777" w:rsidR="00EC6239" w:rsidRPr="00EC6239" w:rsidRDefault="00EC6239" w:rsidP="00EC6239">
            <w:pPr>
              <w:spacing w:after="0" w:line="240" w:lineRule="auto"/>
              <w:rPr>
                <w:sz w:val="16"/>
                <w:szCs w:val="16"/>
              </w:rPr>
            </w:pPr>
          </w:p>
          <w:p w14:paraId="71338723" w14:textId="77777777" w:rsidR="00EC6239" w:rsidRPr="00EC6239" w:rsidRDefault="00EC6239" w:rsidP="00EC6239">
            <w:pPr>
              <w:spacing w:after="0"/>
              <w:rPr>
                <w:b/>
                <w:sz w:val="16"/>
                <w:szCs w:val="16"/>
              </w:rPr>
            </w:pPr>
            <w:r w:rsidRPr="00EC6239">
              <w:rPr>
                <w:b/>
                <w:sz w:val="16"/>
                <w:szCs w:val="16"/>
              </w:rPr>
              <w:t>References</w:t>
            </w:r>
          </w:p>
          <w:p w14:paraId="4B8649B8" w14:textId="77777777" w:rsidR="00EC6239" w:rsidRPr="00EC6239" w:rsidRDefault="00EC6239" w:rsidP="00EC6239">
            <w:pPr>
              <w:pStyle w:val="EndNoteBibliography"/>
              <w:spacing w:after="0"/>
              <w:ind w:left="458" w:hanging="458"/>
              <w:rPr>
                <w:sz w:val="16"/>
                <w:szCs w:val="16"/>
              </w:rPr>
            </w:pPr>
            <w:r w:rsidRPr="00EC6239">
              <w:rPr>
                <w:sz w:val="16"/>
                <w:szCs w:val="16"/>
              </w:rPr>
              <w:fldChar w:fldCharType="begin"/>
            </w:r>
            <w:r w:rsidRPr="00EC6239">
              <w:rPr>
                <w:sz w:val="16"/>
                <w:szCs w:val="16"/>
              </w:rPr>
              <w:instrText xml:space="preserve"> ADDIN EN.REFLIST </w:instrText>
            </w:r>
            <w:r w:rsidRPr="00EC6239">
              <w:rPr>
                <w:sz w:val="16"/>
                <w:szCs w:val="16"/>
              </w:rPr>
              <w:fldChar w:fldCharType="separate"/>
            </w:r>
            <w:r w:rsidRPr="00EC6239">
              <w:rPr>
                <w:sz w:val="16"/>
                <w:szCs w:val="16"/>
              </w:rPr>
              <w:t>1</w:t>
            </w:r>
            <w:r w:rsidRPr="00EC6239">
              <w:rPr>
                <w:sz w:val="16"/>
                <w:szCs w:val="16"/>
              </w:rPr>
              <w:tab/>
              <w:t xml:space="preserve">Herrington CS, Kim K-R, Kong CS and Ordi J (eds) (2020). Tumours of the vagina. In: </w:t>
            </w:r>
            <w:r w:rsidRPr="00EC6239">
              <w:rPr>
                <w:i/>
                <w:sz w:val="16"/>
                <w:szCs w:val="16"/>
              </w:rPr>
              <w:t>Female Genital Tumours, WHO Classification of Tumours, 5th Edition, Volume 4</w:t>
            </w:r>
            <w:r w:rsidRPr="00EC6239">
              <w:rPr>
                <w:sz w:val="16"/>
                <w:szCs w:val="16"/>
              </w:rPr>
              <w:t>, WHO Classification of Tumours Editorial Board (ed), IARC Press, Lyon.</w:t>
            </w:r>
          </w:p>
          <w:p w14:paraId="632C55F9" w14:textId="77777777" w:rsidR="00EC6239" w:rsidRPr="00EC6239" w:rsidRDefault="00EC6239" w:rsidP="00EC6239">
            <w:pPr>
              <w:pStyle w:val="EndNoteBibliography"/>
              <w:spacing w:after="0"/>
              <w:ind w:left="458" w:hanging="458"/>
              <w:rPr>
                <w:sz w:val="16"/>
                <w:szCs w:val="16"/>
              </w:rPr>
            </w:pPr>
            <w:r w:rsidRPr="00EC6239">
              <w:rPr>
                <w:sz w:val="16"/>
                <w:szCs w:val="16"/>
              </w:rPr>
              <w:t>2</w:t>
            </w:r>
            <w:r w:rsidRPr="00EC6239">
              <w:rPr>
                <w:sz w:val="16"/>
                <w:szCs w:val="16"/>
              </w:rPr>
              <w:tab/>
              <w:t xml:space="preserve">Wong RW, Moore M, Talia KL, Ganesan R and McCluggage WG (2018). Primary Vaginal Gastric-type Adenocarcinoma and Vaginal Adenosis Exhibiting Gastric Differentiation: Report of a Series With Detailed Immunohistochemical Analysis. </w:t>
            </w:r>
            <w:r w:rsidRPr="00EC6239">
              <w:rPr>
                <w:i/>
                <w:sz w:val="16"/>
                <w:szCs w:val="16"/>
              </w:rPr>
              <w:t>Am J Surg Pathol</w:t>
            </w:r>
            <w:r w:rsidRPr="00EC6239">
              <w:rPr>
                <w:sz w:val="16"/>
                <w:szCs w:val="16"/>
              </w:rPr>
              <w:t xml:space="preserve"> 42(7):958-970.</w:t>
            </w:r>
          </w:p>
          <w:p w14:paraId="751F919E" w14:textId="77777777" w:rsidR="00EC6239" w:rsidRPr="00EC6239" w:rsidRDefault="00EC6239" w:rsidP="00EC6239">
            <w:pPr>
              <w:pStyle w:val="EndNoteBibliography"/>
              <w:spacing w:after="0"/>
              <w:ind w:left="458" w:hanging="458"/>
              <w:rPr>
                <w:sz w:val="16"/>
                <w:szCs w:val="16"/>
              </w:rPr>
            </w:pPr>
            <w:r w:rsidRPr="00EC6239">
              <w:rPr>
                <w:sz w:val="16"/>
                <w:szCs w:val="16"/>
              </w:rPr>
              <w:t>3</w:t>
            </w:r>
            <w:r w:rsidRPr="00EC6239">
              <w:rPr>
                <w:sz w:val="16"/>
                <w:szCs w:val="16"/>
              </w:rPr>
              <w:tab/>
              <w:t xml:space="preserve">Voltaggio L, McCluggage WG, Iding JS, Martin B, Longacre TA and Ronnett BM (2020). A novel group of HPV-related adenocarcinomas of the lower anogenital tract (vagina, vulva, and anorectum) in women and men resembling HPV-related endocervical adenocarcinomas. </w:t>
            </w:r>
            <w:r w:rsidRPr="00EC6239">
              <w:rPr>
                <w:i/>
                <w:sz w:val="16"/>
                <w:szCs w:val="16"/>
              </w:rPr>
              <w:t>Mod Pathol</w:t>
            </w:r>
            <w:r w:rsidRPr="00EC6239">
              <w:rPr>
                <w:sz w:val="16"/>
                <w:szCs w:val="16"/>
              </w:rPr>
              <w:t xml:space="preserve"> 33(5):944-952.</w:t>
            </w:r>
          </w:p>
          <w:p w14:paraId="5D1FCA80" w14:textId="77777777" w:rsidR="00EC6239" w:rsidRPr="00EC6239" w:rsidRDefault="00EC6239" w:rsidP="00EC6239">
            <w:pPr>
              <w:pStyle w:val="EndNoteBibliography"/>
              <w:spacing w:after="0"/>
              <w:ind w:left="458" w:hanging="458"/>
              <w:rPr>
                <w:sz w:val="16"/>
                <w:szCs w:val="16"/>
              </w:rPr>
            </w:pPr>
            <w:r w:rsidRPr="00EC6239">
              <w:rPr>
                <w:sz w:val="16"/>
                <w:szCs w:val="16"/>
              </w:rPr>
              <w:t>4</w:t>
            </w:r>
            <w:r w:rsidRPr="00EC6239">
              <w:rPr>
                <w:sz w:val="16"/>
                <w:szCs w:val="16"/>
              </w:rPr>
              <w:tab/>
              <w:t xml:space="preserve">Herbst AL and Scully RE (1970). Adenocarcinoma of the vagina in adolescence. A report of 7 cases including 6 clear-cell carcinomas (so-called mesonephromas). </w:t>
            </w:r>
            <w:r w:rsidRPr="00EC6239">
              <w:rPr>
                <w:i/>
                <w:sz w:val="16"/>
                <w:szCs w:val="16"/>
              </w:rPr>
              <w:t>Cancer</w:t>
            </w:r>
            <w:r w:rsidRPr="00EC6239">
              <w:rPr>
                <w:sz w:val="16"/>
                <w:szCs w:val="16"/>
              </w:rPr>
              <w:t xml:space="preserve"> 25(4):745-757.</w:t>
            </w:r>
          </w:p>
          <w:p w14:paraId="637DEC86" w14:textId="267DB3D0" w:rsidR="00676DEE" w:rsidRPr="00EC6239" w:rsidRDefault="00EC6239" w:rsidP="008E4223">
            <w:pPr>
              <w:pStyle w:val="EndNoteBibliography"/>
              <w:spacing w:after="100"/>
              <w:ind w:left="459" w:hanging="459"/>
              <w:rPr>
                <w:rFonts w:cstheme="minorHAnsi"/>
                <w:color w:val="000000" w:themeColor="text1"/>
                <w:sz w:val="16"/>
                <w:szCs w:val="16"/>
              </w:rPr>
            </w:pPr>
            <w:r w:rsidRPr="00EC6239">
              <w:rPr>
                <w:sz w:val="16"/>
                <w:szCs w:val="16"/>
              </w:rPr>
              <w:t>5</w:t>
            </w:r>
            <w:r w:rsidRPr="00EC6239">
              <w:rPr>
                <w:sz w:val="16"/>
                <w:szCs w:val="16"/>
              </w:rPr>
              <w:tab/>
              <w:t xml:space="preserve">Robboy SJ, Young RH, Welch WR, Truslow GY, Prat J, Herbst AL and Scully RE (1984). Atypical vaginal adenosis and cervical ectropion. Association with clear cell adenocarcinoma in diethylstilbestrol-exposed offspring. </w:t>
            </w:r>
            <w:r w:rsidRPr="00EC6239">
              <w:rPr>
                <w:i/>
                <w:sz w:val="16"/>
                <w:szCs w:val="16"/>
              </w:rPr>
              <w:t>Cancer</w:t>
            </w:r>
            <w:r w:rsidRPr="00EC6239">
              <w:rPr>
                <w:sz w:val="16"/>
                <w:szCs w:val="16"/>
              </w:rPr>
              <w:t xml:space="preserve"> 54(5):869-875.</w:t>
            </w:r>
            <w:r w:rsidRPr="00EC6239">
              <w:rPr>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637DEC90" w14:textId="71E80B12" w:rsidR="0066730C" w:rsidRPr="0066730C" w:rsidRDefault="0066730C" w:rsidP="0066730C">
            <w:pPr>
              <w:jc w:val="center"/>
              <w:rPr>
                <w:rFonts w:cs="Verdana"/>
                <w:sz w:val="16"/>
                <w:szCs w:val="16"/>
              </w:rPr>
            </w:pPr>
          </w:p>
        </w:tc>
      </w:tr>
      <w:tr w:rsidR="00184056" w:rsidRPr="00CC5E7C" w14:paraId="637DECA7" w14:textId="77777777" w:rsidTr="00CD3A29">
        <w:trPr>
          <w:trHeight w:val="570"/>
        </w:trPr>
        <w:tc>
          <w:tcPr>
            <w:tcW w:w="866" w:type="dxa"/>
            <w:tcBorders>
              <w:top w:val="nil"/>
              <w:left w:val="single" w:sz="4" w:space="0" w:color="auto"/>
              <w:bottom w:val="single" w:sz="4" w:space="0" w:color="auto"/>
              <w:right w:val="single" w:sz="4" w:space="0" w:color="auto"/>
            </w:tcBorders>
            <w:shd w:val="clear" w:color="000000" w:fill="EEECE1"/>
          </w:tcPr>
          <w:p w14:paraId="637DEC92" w14:textId="77777777" w:rsidR="00184056" w:rsidRDefault="00BD7708" w:rsidP="0009066A">
            <w:pPr>
              <w:spacing w:after="0"/>
              <w:rPr>
                <w:rFonts w:ascii="Calibri" w:hAnsi="Calibri"/>
                <w:color w:val="000000"/>
                <w:sz w:val="16"/>
                <w:szCs w:val="16"/>
              </w:rPr>
            </w:pPr>
            <w:r>
              <w:rPr>
                <w:rFonts w:ascii="Calibri" w:hAnsi="Calibri"/>
                <w:color w:val="000000"/>
                <w:sz w:val="16"/>
                <w:szCs w:val="16"/>
              </w:rPr>
              <w:t>C</w:t>
            </w:r>
            <w:r w:rsidR="00184056">
              <w:rPr>
                <w:rFonts w:ascii="Calibri" w:hAnsi="Calibri"/>
                <w:color w:val="000000"/>
                <w:sz w:val="16"/>
                <w:szCs w:val="16"/>
              </w:rPr>
              <w:t>ore</w:t>
            </w:r>
            <w:r w:rsidR="00EF5233">
              <w:rPr>
                <w:rFonts w:ascii="Calibri" w:hAnsi="Calibri"/>
                <w:color w:val="000000"/>
                <w:sz w:val="16"/>
                <w:szCs w:val="16"/>
              </w:rPr>
              <w:t xml:space="preserve"> </w:t>
            </w:r>
          </w:p>
        </w:tc>
        <w:tc>
          <w:tcPr>
            <w:tcW w:w="1843" w:type="dxa"/>
            <w:tcBorders>
              <w:top w:val="nil"/>
              <w:left w:val="nil"/>
              <w:bottom w:val="single" w:sz="4" w:space="0" w:color="auto"/>
              <w:right w:val="single" w:sz="4" w:space="0" w:color="auto"/>
            </w:tcBorders>
            <w:shd w:val="clear" w:color="000000" w:fill="EEECE1"/>
          </w:tcPr>
          <w:p w14:paraId="637DEC93" w14:textId="275A3A39" w:rsidR="00A21BD3" w:rsidRPr="000C27B1" w:rsidRDefault="006317BD" w:rsidP="00FA33B0">
            <w:pPr>
              <w:spacing w:after="0" w:line="240" w:lineRule="auto"/>
              <w:rPr>
                <w:rFonts w:ascii="Calibri" w:hAnsi="Calibri"/>
                <w:bCs/>
                <w:color w:val="000000"/>
                <w:sz w:val="16"/>
                <w:szCs w:val="16"/>
              </w:rPr>
            </w:pPr>
            <w:r w:rsidRPr="006317BD">
              <w:rPr>
                <w:rFonts w:ascii="Calibri" w:hAnsi="Calibri"/>
                <w:bCs/>
                <w:color w:val="000000"/>
                <w:sz w:val="16"/>
                <w:szCs w:val="16"/>
              </w:rPr>
              <w:t>OPERATIVE PROCEDURE</w:t>
            </w:r>
          </w:p>
        </w:tc>
        <w:tc>
          <w:tcPr>
            <w:tcW w:w="2551" w:type="dxa"/>
            <w:tcBorders>
              <w:top w:val="nil"/>
              <w:left w:val="nil"/>
              <w:bottom w:val="single" w:sz="4" w:space="0" w:color="auto"/>
              <w:right w:val="single" w:sz="4" w:space="0" w:color="auto"/>
            </w:tcBorders>
            <w:shd w:val="clear" w:color="auto" w:fill="auto"/>
          </w:tcPr>
          <w:p w14:paraId="6DFFD7C9" w14:textId="557B618E" w:rsidR="0047606E" w:rsidRPr="00F1693B" w:rsidRDefault="004117D6" w:rsidP="00A3557A">
            <w:pPr>
              <w:pStyle w:val="ListParagraph"/>
              <w:numPr>
                <w:ilvl w:val="0"/>
                <w:numId w:val="3"/>
              </w:numPr>
              <w:spacing w:after="0" w:line="240" w:lineRule="auto"/>
              <w:ind w:left="203" w:hanging="203"/>
              <w:rPr>
                <w:rFonts w:ascii="Calibri" w:hAnsi="Calibri"/>
                <w:color w:val="000000"/>
                <w:sz w:val="16"/>
                <w:szCs w:val="16"/>
              </w:rPr>
            </w:pPr>
            <w:r w:rsidRPr="00F1693B">
              <w:rPr>
                <w:rFonts w:ascii="Calibri" w:hAnsi="Calibri"/>
                <w:color w:val="000000"/>
                <w:sz w:val="16"/>
                <w:szCs w:val="16"/>
              </w:rPr>
              <w:t xml:space="preserve">Not specified </w:t>
            </w:r>
          </w:p>
          <w:p w14:paraId="20862CC8" w14:textId="4343D61D" w:rsidR="00132BAD" w:rsidRDefault="00B91F7C" w:rsidP="00A3557A">
            <w:pPr>
              <w:pStyle w:val="ListParagraph"/>
              <w:numPr>
                <w:ilvl w:val="0"/>
                <w:numId w:val="11"/>
              </w:numPr>
              <w:spacing w:after="0" w:line="240" w:lineRule="auto"/>
              <w:ind w:left="180" w:hanging="180"/>
              <w:rPr>
                <w:rFonts w:cs="Verdana"/>
                <w:iCs/>
                <w:color w:val="221E1F"/>
                <w:sz w:val="16"/>
                <w:szCs w:val="16"/>
              </w:rPr>
            </w:pPr>
            <w:r w:rsidRPr="00B91F7C">
              <w:rPr>
                <w:rFonts w:cs="Verdana"/>
                <w:iCs/>
                <w:color w:val="221E1F"/>
                <w:sz w:val="16"/>
                <w:szCs w:val="16"/>
              </w:rPr>
              <w:t xml:space="preserve">Partial </w:t>
            </w:r>
            <w:r w:rsidR="009A2091" w:rsidRPr="009A2091">
              <w:rPr>
                <w:rFonts w:cs="Verdana"/>
                <w:iCs/>
                <w:color w:val="221E1F"/>
                <w:sz w:val="16"/>
                <w:szCs w:val="16"/>
              </w:rPr>
              <w:t>vaginectomy</w:t>
            </w:r>
          </w:p>
          <w:p w14:paraId="409281D3" w14:textId="2984893F" w:rsidR="00B91F7C" w:rsidRPr="00F62A0B" w:rsidRDefault="00B91F7C" w:rsidP="00A3557A">
            <w:pPr>
              <w:pStyle w:val="ListParagraph"/>
              <w:numPr>
                <w:ilvl w:val="0"/>
                <w:numId w:val="11"/>
              </w:numPr>
              <w:spacing w:after="0" w:line="240" w:lineRule="auto"/>
              <w:ind w:left="180" w:hanging="180"/>
              <w:rPr>
                <w:sz w:val="16"/>
                <w:szCs w:val="16"/>
              </w:rPr>
            </w:pPr>
            <w:r w:rsidRPr="00B91F7C">
              <w:rPr>
                <w:rFonts w:cs="Verdana"/>
                <w:iCs/>
                <w:color w:val="221E1F"/>
                <w:sz w:val="16"/>
                <w:szCs w:val="16"/>
              </w:rPr>
              <w:t xml:space="preserve">Total </w:t>
            </w:r>
            <w:r w:rsidR="006700A9" w:rsidRPr="006700A9">
              <w:rPr>
                <w:rFonts w:cs="Verdana"/>
                <w:iCs/>
                <w:color w:val="221E1F"/>
                <w:sz w:val="16"/>
                <w:szCs w:val="16"/>
              </w:rPr>
              <w:t>vaginectomy</w:t>
            </w:r>
          </w:p>
          <w:p w14:paraId="6E9292C1" w14:textId="4F98CB0C" w:rsidR="00F62A0B" w:rsidRPr="007561FF" w:rsidRDefault="00F62A0B" w:rsidP="00A3557A">
            <w:pPr>
              <w:pStyle w:val="ListParagraph"/>
              <w:numPr>
                <w:ilvl w:val="0"/>
                <w:numId w:val="11"/>
              </w:numPr>
              <w:spacing w:after="0" w:line="240" w:lineRule="auto"/>
              <w:ind w:left="180" w:hanging="180"/>
              <w:rPr>
                <w:sz w:val="16"/>
                <w:szCs w:val="16"/>
              </w:rPr>
            </w:pPr>
            <w:r w:rsidRPr="00F62A0B">
              <w:rPr>
                <w:sz w:val="16"/>
                <w:szCs w:val="16"/>
              </w:rPr>
              <w:t>Pelvic exenteration</w:t>
            </w:r>
          </w:p>
          <w:p w14:paraId="2A5D1296" w14:textId="1247FA4B" w:rsidR="007561FF" w:rsidRPr="00B91F7C" w:rsidRDefault="007561FF" w:rsidP="00A3557A">
            <w:pPr>
              <w:pStyle w:val="ListParagraph"/>
              <w:numPr>
                <w:ilvl w:val="0"/>
                <w:numId w:val="11"/>
              </w:numPr>
              <w:spacing w:after="0" w:line="240" w:lineRule="auto"/>
              <w:ind w:left="180" w:hanging="180"/>
              <w:rPr>
                <w:sz w:val="16"/>
                <w:szCs w:val="16"/>
              </w:rPr>
            </w:pPr>
            <w:r w:rsidRPr="007561FF">
              <w:rPr>
                <w:sz w:val="16"/>
                <w:szCs w:val="16"/>
              </w:rPr>
              <w:t xml:space="preserve">Lymph nodes, </w:t>
            </w:r>
            <w:r w:rsidRPr="007561FF">
              <w:rPr>
                <w:i/>
                <w:iCs/>
                <w:sz w:val="16"/>
                <w:szCs w:val="16"/>
              </w:rPr>
              <w:t>specify site(s)</w:t>
            </w:r>
          </w:p>
          <w:p w14:paraId="637DEC9F" w14:textId="167C7B4A" w:rsidR="006317BD" w:rsidRPr="00476E4B" w:rsidRDefault="003D7EC1" w:rsidP="00F62A0B">
            <w:pPr>
              <w:pStyle w:val="ListParagraph"/>
              <w:numPr>
                <w:ilvl w:val="0"/>
                <w:numId w:val="11"/>
              </w:numPr>
              <w:spacing w:after="100" w:line="240" w:lineRule="auto"/>
              <w:ind w:left="181" w:hanging="181"/>
              <w:rPr>
                <w:sz w:val="16"/>
                <w:szCs w:val="16"/>
              </w:rPr>
            </w:pPr>
            <w:r w:rsidRPr="00E621A7">
              <w:rPr>
                <w:rFonts w:cs="Verdana"/>
                <w:iCs/>
                <w:color w:val="221E1F"/>
                <w:sz w:val="16"/>
                <w:szCs w:val="16"/>
              </w:rPr>
              <w:t xml:space="preserve">Other, </w:t>
            </w:r>
            <w:r w:rsidRPr="004517CD">
              <w:rPr>
                <w:rFonts w:cs="Verdana"/>
                <w:i/>
                <w:color w:val="221E1F"/>
                <w:sz w:val="16"/>
                <w:szCs w:val="16"/>
              </w:rPr>
              <w:t>specify</w:t>
            </w:r>
          </w:p>
        </w:tc>
        <w:tc>
          <w:tcPr>
            <w:tcW w:w="8222" w:type="dxa"/>
            <w:tcBorders>
              <w:top w:val="nil"/>
              <w:left w:val="nil"/>
              <w:bottom w:val="single" w:sz="4" w:space="0" w:color="auto"/>
              <w:right w:val="single" w:sz="4" w:space="0" w:color="auto"/>
            </w:tcBorders>
            <w:shd w:val="clear" w:color="auto" w:fill="auto"/>
          </w:tcPr>
          <w:p w14:paraId="24E708D3" w14:textId="77777777" w:rsidR="00475A50" w:rsidRPr="00475A50" w:rsidRDefault="00475A50" w:rsidP="00475A50">
            <w:pPr>
              <w:spacing w:after="0" w:line="240" w:lineRule="auto"/>
              <w:rPr>
                <w:sz w:val="16"/>
                <w:szCs w:val="16"/>
              </w:rPr>
            </w:pPr>
            <w:r w:rsidRPr="00475A50">
              <w:rPr>
                <w:sz w:val="16"/>
                <w:szCs w:val="16"/>
              </w:rPr>
              <w:t>Vaginectomy describes removal of the vaginal mucosa by either a vaginal or abdominal approach and may be partial or total.</w:t>
            </w:r>
            <w:r w:rsidRPr="00475A50">
              <w:rPr>
                <w:sz w:val="16"/>
                <w:szCs w:val="16"/>
              </w:rPr>
              <w:fldChar w:fldCharType="begin"/>
            </w:r>
            <w:r w:rsidRPr="00475A50">
              <w:rPr>
                <w:sz w:val="16"/>
                <w:szCs w:val="16"/>
              </w:rPr>
              <w:instrText xml:space="preserve"> ADDIN EN.CITE &lt;EndNote&gt;&lt;Cite&gt;&lt;Author&gt;Amer Karam&lt;/Author&gt;&lt;Year&gt;2020&lt;/Year&gt;&lt;RecNum&gt;159&lt;/RecNum&gt;&lt;DisplayText&gt;&lt;style face="superscript"&gt;1,2&lt;/style&gt;&lt;/DisplayText&gt;&lt;record&gt;&lt;rec-number&gt;159&lt;/rec-number&gt;&lt;foreign-keys&gt;&lt;key app="EN" db-id="ewafata2apt552evr58vw05te2zf5wraa9ae" timestamp="1607826313"&gt;159&lt;/key&gt;&lt;/foreign-keys&gt;&lt;ref-type name="Web Page"&gt;12&lt;/ref-type&gt;&lt;contributors&gt;&lt;authors&gt;&lt;author&gt;Amer Karam, &lt;/author&gt;&lt;author&gt;Jonathan S Berek, &lt;/author&gt;&lt;author&gt;Elizabeth A Kidd.&lt;/author&gt;&lt;/authors&gt;&lt;/contributors&gt;&lt;titles&gt;&lt;title&gt;Vaginal cancer&lt;/title&gt;&lt;/titles&gt;&lt;volume&gt;14th December 2020&lt;/volume&gt;&lt;dates&gt;&lt;year&gt;2020&lt;/year&gt;&lt;/dates&gt;&lt;urls&gt;&lt;related-urls&gt;&lt;url&gt;https://www.uptodate.com/contents/vaginal-cancer&lt;/url&gt;&lt;/related-urls&gt;&lt;/urls&gt;&lt;/record&gt;&lt;/Cite&gt;&lt;Cite&gt;&lt;Author&gt;Dennis S. Chi&lt;/Author&gt;&lt;Year&gt;2017&lt;/Year&gt;&lt;RecNum&gt;279&lt;/RecNum&gt;&lt;record&gt;&lt;rec-number&gt;279&lt;/rec-number&gt;&lt;foreign-keys&gt;&lt;key app="EN" db-id="zrwtx2r5p225suef9f4xtws5aazedrfwzvee" timestamp="1613646922"&gt;279&lt;/key&gt;&lt;/foreign-keys&gt;&lt;ref-type name="Book"&gt;6&lt;/ref-type&gt;&lt;contributors&gt;&lt;authors&gt;&lt;author&gt;Dennis S. Chi, Andrew Berchuck, Don S. Dizon, Catheryn M. YasharJan&lt;/author&gt;&lt;/authors&gt;&lt;/contributors&gt;&lt;titles&gt;&lt;title&gt;Principles and Practice of Gynecologic Oncology&lt;/title&gt;&lt;/titles&gt;&lt;edition&gt;Edition 7&lt;/edition&gt;&lt;dates&gt;&lt;year&gt;2017&lt;/year&gt;&lt;/dates&gt;&lt;publisher&gt;Lippincott Williams &amp;amp; Wilkins&lt;/publisher&gt;&lt;urls&gt;&lt;/urls&gt;&lt;/record&gt;&lt;/Cite&gt;&lt;/EndNote&gt;</w:instrText>
            </w:r>
            <w:r w:rsidRPr="00475A50">
              <w:rPr>
                <w:sz w:val="16"/>
                <w:szCs w:val="16"/>
              </w:rPr>
              <w:fldChar w:fldCharType="separate"/>
            </w:r>
            <w:r w:rsidRPr="00475A50">
              <w:rPr>
                <w:noProof/>
                <w:sz w:val="16"/>
                <w:szCs w:val="16"/>
                <w:vertAlign w:val="superscript"/>
              </w:rPr>
              <w:t>1,2</w:t>
            </w:r>
            <w:r w:rsidRPr="00475A50">
              <w:rPr>
                <w:sz w:val="16"/>
                <w:szCs w:val="16"/>
              </w:rPr>
              <w:fldChar w:fldCharType="end"/>
            </w:r>
            <w:r w:rsidRPr="00475A50">
              <w:rPr>
                <w:sz w:val="16"/>
                <w:szCs w:val="16"/>
              </w:rPr>
              <w:t xml:space="preserve"> The extent of vaginectomy depends on various parameters such as the location of the lesion, patient preference/expectations, prior hysterectomy, prior radiation, hormonal status and proximity to other vital structures.</w:t>
            </w:r>
          </w:p>
          <w:p w14:paraId="4E4A4571" w14:textId="77777777" w:rsidR="00475A50" w:rsidRPr="00475A50" w:rsidRDefault="00475A50" w:rsidP="00475A50">
            <w:pPr>
              <w:spacing w:after="0" w:line="240" w:lineRule="auto"/>
              <w:rPr>
                <w:sz w:val="16"/>
                <w:szCs w:val="16"/>
              </w:rPr>
            </w:pPr>
          </w:p>
          <w:p w14:paraId="1256E223" w14:textId="77777777" w:rsidR="00475A50" w:rsidRPr="00475A50" w:rsidRDefault="00475A50" w:rsidP="00475A50">
            <w:pPr>
              <w:spacing w:after="0" w:line="240" w:lineRule="auto"/>
              <w:rPr>
                <w:sz w:val="16"/>
                <w:szCs w:val="16"/>
              </w:rPr>
            </w:pPr>
            <w:r w:rsidRPr="00475A50">
              <w:rPr>
                <w:sz w:val="16"/>
                <w:szCs w:val="16"/>
              </w:rPr>
              <w:t>Vaginectomy specimens may also be a component of a pelvic exenteration.</w:t>
            </w:r>
            <w:r w:rsidRPr="00475A50">
              <w:rPr>
                <w:sz w:val="16"/>
                <w:szCs w:val="16"/>
              </w:rPr>
              <w:tab/>
            </w:r>
          </w:p>
          <w:p w14:paraId="2A2E0347" w14:textId="77777777" w:rsidR="00475A50" w:rsidRPr="00475A50" w:rsidRDefault="00475A50" w:rsidP="00475A50">
            <w:pPr>
              <w:spacing w:after="0" w:line="240" w:lineRule="auto"/>
              <w:rPr>
                <w:sz w:val="16"/>
                <w:szCs w:val="16"/>
              </w:rPr>
            </w:pPr>
          </w:p>
          <w:p w14:paraId="424074DD" w14:textId="38F359F8" w:rsidR="00475A50" w:rsidRDefault="00475A50" w:rsidP="00475A50">
            <w:pPr>
              <w:spacing w:after="0" w:line="240" w:lineRule="auto"/>
              <w:rPr>
                <w:sz w:val="16"/>
                <w:szCs w:val="16"/>
              </w:rPr>
            </w:pPr>
            <w:r w:rsidRPr="00475A50">
              <w:rPr>
                <w:sz w:val="16"/>
                <w:szCs w:val="16"/>
              </w:rPr>
              <w:t>The ‘other’ category may be used to cover other organs, which have been removed as part of the operative procedure.</w:t>
            </w:r>
          </w:p>
          <w:p w14:paraId="6ACF4CF1" w14:textId="77777777" w:rsidR="001E68DA" w:rsidRPr="00475A50" w:rsidRDefault="001E68DA" w:rsidP="00475A50">
            <w:pPr>
              <w:spacing w:after="0" w:line="240" w:lineRule="auto"/>
              <w:rPr>
                <w:sz w:val="16"/>
                <w:szCs w:val="16"/>
              </w:rPr>
            </w:pPr>
          </w:p>
          <w:p w14:paraId="7283786D" w14:textId="77777777" w:rsidR="00475A50" w:rsidRPr="00475A50" w:rsidRDefault="00475A50" w:rsidP="00475A50">
            <w:pPr>
              <w:spacing w:after="0"/>
              <w:rPr>
                <w:b/>
                <w:sz w:val="16"/>
                <w:szCs w:val="16"/>
              </w:rPr>
            </w:pPr>
            <w:r w:rsidRPr="00475A50">
              <w:rPr>
                <w:b/>
                <w:sz w:val="16"/>
                <w:szCs w:val="16"/>
              </w:rPr>
              <w:t>References</w:t>
            </w:r>
          </w:p>
          <w:p w14:paraId="4DB62080" w14:textId="77777777" w:rsidR="00475A50" w:rsidRPr="00475A50" w:rsidRDefault="00475A50" w:rsidP="00475A50">
            <w:pPr>
              <w:pStyle w:val="EndNoteBibliography"/>
              <w:spacing w:after="0"/>
              <w:ind w:left="458" w:hanging="458"/>
              <w:rPr>
                <w:rFonts w:asciiTheme="minorHAnsi" w:hAnsiTheme="minorHAnsi"/>
                <w:sz w:val="16"/>
                <w:szCs w:val="16"/>
              </w:rPr>
            </w:pPr>
            <w:r w:rsidRPr="00475A50">
              <w:rPr>
                <w:sz w:val="16"/>
                <w:szCs w:val="16"/>
              </w:rPr>
              <w:fldChar w:fldCharType="begin"/>
            </w:r>
            <w:r w:rsidRPr="00475A50">
              <w:rPr>
                <w:sz w:val="16"/>
                <w:szCs w:val="16"/>
              </w:rPr>
              <w:instrText xml:space="preserve"> ADDIN EN.REFLIST </w:instrText>
            </w:r>
            <w:r w:rsidRPr="00475A50">
              <w:rPr>
                <w:sz w:val="16"/>
                <w:szCs w:val="16"/>
              </w:rPr>
              <w:fldChar w:fldCharType="separate"/>
            </w:r>
            <w:r w:rsidRPr="00475A50">
              <w:rPr>
                <w:sz w:val="16"/>
                <w:szCs w:val="16"/>
              </w:rPr>
              <w:t>1</w:t>
            </w:r>
            <w:r w:rsidRPr="00475A50">
              <w:rPr>
                <w:sz w:val="16"/>
                <w:szCs w:val="16"/>
              </w:rPr>
              <w:tab/>
              <w:t xml:space="preserve">Amer Karam, Jonathan S. Berek </w:t>
            </w:r>
            <w:r w:rsidRPr="00475A50">
              <w:rPr>
                <w:rFonts w:asciiTheme="minorHAnsi" w:hAnsiTheme="minorHAnsi"/>
                <w:sz w:val="16"/>
                <w:szCs w:val="16"/>
              </w:rPr>
              <w:t xml:space="preserve">and Elizabeth A. Kidd (2021). </w:t>
            </w:r>
            <w:r w:rsidRPr="00475A50">
              <w:rPr>
                <w:rFonts w:asciiTheme="minorHAnsi" w:hAnsiTheme="minorHAnsi"/>
                <w:i/>
                <w:sz w:val="16"/>
                <w:szCs w:val="16"/>
              </w:rPr>
              <w:t>Vaginal cancer</w:t>
            </w:r>
            <w:r w:rsidRPr="00475A50">
              <w:rPr>
                <w:rFonts w:asciiTheme="minorHAnsi" w:hAnsiTheme="minorHAnsi"/>
                <w:sz w:val="16"/>
                <w:szCs w:val="16"/>
              </w:rPr>
              <w:t>. Available at: https://www.uptodate.com/contents/vaginal-cancer (Accessed 14th February 2021).</w:t>
            </w:r>
          </w:p>
          <w:p w14:paraId="637DECA5" w14:textId="6CC19DA4" w:rsidR="00A21BD3" w:rsidRPr="00475A50" w:rsidRDefault="00475A50" w:rsidP="001E68DA">
            <w:pPr>
              <w:pStyle w:val="EndNoteBibliography"/>
              <w:spacing w:after="100"/>
              <w:ind w:left="459" w:hanging="459"/>
              <w:rPr>
                <w:rFonts w:asciiTheme="minorHAnsi" w:hAnsiTheme="minorHAnsi"/>
                <w:iCs/>
                <w:sz w:val="16"/>
                <w:szCs w:val="16"/>
              </w:rPr>
            </w:pPr>
            <w:r w:rsidRPr="00475A50">
              <w:rPr>
                <w:sz w:val="16"/>
                <w:szCs w:val="16"/>
              </w:rPr>
              <w:t>2</w:t>
            </w:r>
            <w:r w:rsidRPr="00475A50">
              <w:rPr>
                <w:sz w:val="16"/>
                <w:szCs w:val="16"/>
              </w:rPr>
              <w:tab/>
            </w:r>
            <w:r w:rsidRPr="00475A50">
              <w:rPr>
                <w:rFonts w:asciiTheme="minorHAnsi" w:eastAsiaTheme="minorHAnsi" w:hAnsiTheme="minorHAnsi" w:cs="Segoe UI"/>
                <w:sz w:val="16"/>
                <w:szCs w:val="16"/>
              </w:rPr>
              <w:t>Dennis S. Chi, Andrew Berchuck, Don S. Dizon, Catheryn M. YasharJan</w:t>
            </w:r>
            <w:r w:rsidRPr="00475A50">
              <w:rPr>
                <w:rFonts w:asciiTheme="minorHAnsi" w:hAnsiTheme="minorHAnsi"/>
                <w:sz w:val="16"/>
                <w:szCs w:val="16"/>
              </w:rPr>
              <w:t xml:space="preserve"> (2017). </w:t>
            </w:r>
            <w:r w:rsidRPr="00475A50">
              <w:rPr>
                <w:rFonts w:asciiTheme="minorHAnsi" w:hAnsiTheme="minorHAnsi"/>
                <w:i/>
                <w:sz w:val="16"/>
                <w:szCs w:val="16"/>
              </w:rPr>
              <w:t>Principles and Practice of Gynecologic Oncology</w:t>
            </w:r>
            <w:r w:rsidRPr="00475A50">
              <w:rPr>
                <w:rFonts w:asciiTheme="minorHAnsi" w:hAnsiTheme="minorHAnsi"/>
                <w:sz w:val="16"/>
                <w:szCs w:val="16"/>
              </w:rPr>
              <w:t>. Lippincott Williams &amp; Wilkins.</w:t>
            </w:r>
            <w:r w:rsidRPr="00475A50">
              <w:rPr>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637DECA6" w14:textId="732938B3" w:rsidR="00184056" w:rsidRPr="00961FDE" w:rsidRDefault="00184056" w:rsidP="00A84C2F">
            <w:pPr>
              <w:spacing w:after="0" w:line="240" w:lineRule="auto"/>
              <w:rPr>
                <w:rFonts w:ascii="Calibri" w:hAnsi="Calibri"/>
                <w:color w:val="000000"/>
                <w:sz w:val="16"/>
                <w:szCs w:val="16"/>
              </w:rPr>
            </w:pPr>
          </w:p>
        </w:tc>
      </w:tr>
      <w:tr w:rsidR="00C1044A" w:rsidRPr="00CC5E7C" w14:paraId="1113648E" w14:textId="77777777" w:rsidTr="00CD3A29">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27927A98" w14:textId="7C51E25B" w:rsidR="00C1044A" w:rsidRDefault="00B74014" w:rsidP="0093252A">
            <w:pPr>
              <w:spacing w:after="0"/>
              <w:rPr>
                <w:rFonts w:ascii="Calibri" w:hAnsi="Calibri"/>
                <w:bCs/>
                <w:color w:val="000000" w:themeColor="text1"/>
                <w:sz w:val="16"/>
                <w:szCs w:val="16"/>
              </w:rPr>
            </w:pPr>
            <w:r>
              <w:rPr>
                <w:rFonts w:ascii="Calibri" w:hAnsi="Calibri"/>
                <w:bCs/>
                <w:color w:val="000000" w:themeColor="text1"/>
                <w:sz w:val="16"/>
                <w:szCs w:val="16"/>
              </w:rPr>
              <w:t>Core</w:t>
            </w:r>
          </w:p>
        </w:tc>
        <w:tc>
          <w:tcPr>
            <w:tcW w:w="1843" w:type="dxa"/>
            <w:tcBorders>
              <w:top w:val="nil"/>
              <w:left w:val="nil"/>
              <w:bottom w:val="single" w:sz="4" w:space="0" w:color="auto"/>
              <w:right w:val="single" w:sz="4" w:space="0" w:color="auto"/>
            </w:tcBorders>
            <w:shd w:val="clear" w:color="000000" w:fill="EEECE1"/>
          </w:tcPr>
          <w:p w14:paraId="3975D3F7" w14:textId="7732C98F" w:rsidR="00C1044A" w:rsidRPr="0073232E" w:rsidRDefault="00B74014" w:rsidP="0093252A">
            <w:pPr>
              <w:rPr>
                <w:rFonts w:ascii="Calibri" w:hAnsi="Calibri"/>
                <w:bCs/>
                <w:sz w:val="16"/>
                <w:szCs w:val="16"/>
              </w:rPr>
            </w:pPr>
            <w:r w:rsidRPr="00B74014">
              <w:rPr>
                <w:rFonts w:ascii="Calibri" w:hAnsi="Calibri"/>
                <w:bCs/>
                <w:sz w:val="16"/>
                <w:szCs w:val="16"/>
              </w:rPr>
              <w:t>SPECIMEN DIMENSIONS</w:t>
            </w:r>
          </w:p>
        </w:tc>
        <w:tc>
          <w:tcPr>
            <w:tcW w:w="2551" w:type="dxa"/>
            <w:tcBorders>
              <w:top w:val="nil"/>
              <w:left w:val="nil"/>
              <w:bottom w:val="single" w:sz="4" w:space="0" w:color="auto"/>
              <w:right w:val="single" w:sz="4" w:space="0" w:color="auto"/>
            </w:tcBorders>
            <w:shd w:val="clear" w:color="auto" w:fill="auto"/>
          </w:tcPr>
          <w:p w14:paraId="0FD5FE7C" w14:textId="77777777" w:rsidR="00C1044A" w:rsidRDefault="00B74014" w:rsidP="00B74014">
            <w:pPr>
              <w:spacing w:after="0" w:line="240" w:lineRule="auto"/>
              <w:rPr>
                <w:sz w:val="16"/>
                <w:szCs w:val="16"/>
              </w:rPr>
            </w:pPr>
            <w:r>
              <w:rPr>
                <w:sz w:val="16"/>
                <w:szCs w:val="16"/>
              </w:rPr>
              <w:t>___ mm x ___mm x ___ mm</w:t>
            </w:r>
          </w:p>
          <w:p w14:paraId="78516DCA" w14:textId="0F5DE647" w:rsidR="00185E8A" w:rsidRPr="00B74014" w:rsidRDefault="00185E8A" w:rsidP="00A3557A">
            <w:pPr>
              <w:pStyle w:val="ListParagraph"/>
              <w:numPr>
                <w:ilvl w:val="0"/>
                <w:numId w:val="4"/>
              </w:numPr>
              <w:spacing w:after="0" w:line="240" w:lineRule="auto"/>
              <w:ind w:left="204" w:hanging="204"/>
              <w:rPr>
                <w:sz w:val="16"/>
                <w:szCs w:val="16"/>
              </w:rPr>
            </w:pPr>
            <w:r w:rsidRPr="00185E8A">
              <w:rPr>
                <w:sz w:val="16"/>
                <w:szCs w:val="16"/>
              </w:rPr>
              <w:t xml:space="preserve">Cannot be assessed, </w:t>
            </w:r>
            <w:r w:rsidRPr="00B167DA">
              <w:rPr>
                <w:i/>
                <w:iCs/>
                <w:sz w:val="16"/>
                <w:szCs w:val="16"/>
              </w:rPr>
              <w:t>specify</w:t>
            </w:r>
          </w:p>
        </w:tc>
        <w:tc>
          <w:tcPr>
            <w:tcW w:w="8222" w:type="dxa"/>
            <w:tcBorders>
              <w:top w:val="nil"/>
              <w:left w:val="nil"/>
              <w:bottom w:val="single" w:sz="4" w:space="0" w:color="auto"/>
              <w:right w:val="single" w:sz="4" w:space="0" w:color="auto"/>
            </w:tcBorders>
            <w:shd w:val="clear" w:color="auto" w:fill="auto"/>
          </w:tcPr>
          <w:p w14:paraId="63B1F651" w14:textId="32C75E55" w:rsidR="00F2769F" w:rsidRDefault="00F2769F" w:rsidP="00F2769F">
            <w:pPr>
              <w:spacing w:after="0" w:line="240" w:lineRule="auto"/>
              <w:rPr>
                <w:sz w:val="16"/>
                <w:szCs w:val="16"/>
                <w:lang w:val="en-US"/>
              </w:rPr>
            </w:pPr>
            <w:r w:rsidRPr="00870495">
              <w:rPr>
                <w:sz w:val="16"/>
                <w:szCs w:val="16"/>
                <w:lang w:val="en-US"/>
              </w:rPr>
              <w:t>Although not necessary for staging, clinical management or prognosis, it is recommended that the specimen dimensions be recorded on the pathology report.</w:t>
            </w:r>
            <w:r w:rsidRPr="00870495">
              <w:rPr>
                <w:sz w:val="16"/>
                <w:szCs w:val="16"/>
              </w:rPr>
              <w:fldChar w:fldCharType="begin">
                <w:fldData xml:space="preserve">PEVuZE5vdGU+PENpdGU+PEF1dGhvcj5IZWF0bGV5PC9BdXRob3I+PFllYXI+MjAwODwvWWVhcj48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==
</w:fldData>
              </w:fldChar>
            </w:r>
            <w:r w:rsidRPr="00870495">
              <w:rPr>
                <w:sz w:val="16"/>
                <w:szCs w:val="16"/>
              </w:rPr>
              <w:instrText xml:space="preserve"> ADDIN EN.CITE </w:instrText>
            </w:r>
            <w:r w:rsidRPr="00870495">
              <w:rPr>
                <w:sz w:val="16"/>
                <w:szCs w:val="16"/>
              </w:rPr>
              <w:fldChar w:fldCharType="begin">
                <w:fldData xml:space="preserve">PEVuZE5vdGU+PENpdGU+PEF1dGhvcj5IZWF0bGV5PC9BdXRob3I+PFllYXI+MjAwODwvWWVhcj48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==
</w:fldData>
              </w:fldChar>
            </w:r>
            <w:r w:rsidRPr="00870495">
              <w:rPr>
                <w:sz w:val="16"/>
                <w:szCs w:val="16"/>
              </w:rPr>
              <w:instrText xml:space="preserve"> ADDIN EN.CITE.DATA </w:instrText>
            </w:r>
            <w:r w:rsidRPr="00870495">
              <w:rPr>
                <w:sz w:val="16"/>
                <w:szCs w:val="16"/>
              </w:rPr>
            </w:r>
            <w:r w:rsidRPr="00870495">
              <w:rPr>
                <w:sz w:val="16"/>
                <w:szCs w:val="16"/>
              </w:rPr>
              <w:fldChar w:fldCharType="end"/>
            </w:r>
            <w:r w:rsidRPr="00870495">
              <w:rPr>
                <w:sz w:val="16"/>
                <w:szCs w:val="16"/>
              </w:rPr>
            </w:r>
            <w:r w:rsidRPr="00870495">
              <w:rPr>
                <w:sz w:val="16"/>
                <w:szCs w:val="16"/>
              </w:rPr>
              <w:fldChar w:fldCharType="separate"/>
            </w:r>
            <w:r w:rsidRPr="00870495">
              <w:rPr>
                <w:noProof/>
                <w:sz w:val="16"/>
                <w:szCs w:val="16"/>
                <w:vertAlign w:val="superscript"/>
              </w:rPr>
              <w:t>1,2</w:t>
            </w:r>
            <w:r w:rsidRPr="00870495">
              <w:rPr>
                <w:sz w:val="16"/>
                <w:szCs w:val="16"/>
              </w:rPr>
              <w:fldChar w:fldCharType="end"/>
            </w:r>
            <w:r w:rsidRPr="00870495">
              <w:rPr>
                <w:sz w:val="16"/>
                <w:szCs w:val="16"/>
              </w:rPr>
              <w:t xml:space="preserve"> </w:t>
            </w:r>
            <w:r w:rsidRPr="00870495">
              <w:rPr>
                <w:sz w:val="16"/>
                <w:szCs w:val="16"/>
                <w:lang w:val="en-US"/>
              </w:rPr>
              <w:t xml:space="preserve">This gives clinicians dealing with the patient an indication as to how radical a resection has been undertaken. </w:t>
            </w:r>
          </w:p>
          <w:p w14:paraId="257AACE9" w14:textId="77777777" w:rsidR="00870495" w:rsidRPr="00870495" w:rsidRDefault="00870495" w:rsidP="00F2769F">
            <w:pPr>
              <w:spacing w:after="0" w:line="240" w:lineRule="auto"/>
              <w:rPr>
                <w:sz w:val="16"/>
                <w:szCs w:val="16"/>
                <w:lang w:val="en-US"/>
              </w:rPr>
            </w:pPr>
          </w:p>
          <w:p w14:paraId="5DA09F66" w14:textId="77777777" w:rsidR="00F2769F" w:rsidRPr="00870495" w:rsidRDefault="00F2769F" w:rsidP="00F2769F">
            <w:pPr>
              <w:spacing w:after="0" w:line="240" w:lineRule="auto"/>
              <w:rPr>
                <w:b/>
                <w:sz w:val="16"/>
                <w:szCs w:val="16"/>
              </w:rPr>
            </w:pPr>
            <w:r w:rsidRPr="00870495">
              <w:rPr>
                <w:b/>
                <w:sz w:val="16"/>
                <w:szCs w:val="16"/>
              </w:rPr>
              <w:t>References</w:t>
            </w:r>
          </w:p>
          <w:p w14:paraId="5B46B01D" w14:textId="77777777" w:rsidR="00F2769F" w:rsidRPr="00870495" w:rsidRDefault="00F2769F" w:rsidP="00870495">
            <w:pPr>
              <w:pStyle w:val="EndNoteBibliography"/>
              <w:spacing w:after="0"/>
              <w:ind w:left="458" w:hanging="458"/>
              <w:rPr>
                <w:sz w:val="16"/>
                <w:szCs w:val="16"/>
              </w:rPr>
            </w:pPr>
            <w:r w:rsidRPr="00870495">
              <w:rPr>
                <w:sz w:val="16"/>
                <w:szCs w:val="16"/>
              </w:rPr>
              <w:fldChar w:fldCharType="begin"/>
            </w:r>
            <w:r w:rsidRPr="00870495">
              <w:rPr>
                <w:sz w:val="16"/>
                <w:szCs w:val="16"/>
              </w:rPr>
              <w:instrText xml:space="preserve"> ADDIN EN.REFLIST </w:instrText>
            </w:r>
            <w:r w:rsidRPr="00870495">
              <w:rPr>
                <w:sz w:val="16"/>
                <w:szCs w:val="16"/>
              </w:rPr>
              <w:fldChar w:fldCharType="separate"/>
            </w:r>
            <w:r w:rsidRPr="00870495">
              <w:rPr>
                <w:sz w:val="16"/>
                <w:szCs w:val="16"/>
              </w:rPr>
              <w:t>1</w:t>
            </w:r>
            <w:r w:rsidRPr="00870495">
              <w:rPr>
                <w:sz w:val="16"/>
                <w:szCs w:val="16"/>
              </w:rPr>
              <w:tab/>
              <w:t xml:space="preserve">Heatley MK (2008). Dissection and reporting of the organs of the female genital tract. </w:t>
            </w:r>
            <w:r w:rsidRPr="00870495">
              <w:rPr>
                <w:i/>
                <w:sz w:val="16"/>
                <w:szCs w:val="16"/>
              </w:rPr>
              <w:t>J Clin Pathol</w:t>
            </w:r>
            <w:r w:rsidRPr="00870495">
              <w:rPr>
                <w:sz w:val="16"/>
                <w:szCs w:val="16"/>
              </w:rPr>
              <w:t xml:space="preserve"> 61(3):241-257.</w:t>
            </w:r>
          </w:p>
          <w:p w14:paraId="66EDCE06" w14:textId="4E40728B" w:rsidR="00C1044A" w:rsidRPr="00870495" w:rsidRDefault="00F2769F" w:rsidP="00A6613E">
            <w:pPr>
              <w:pStyle w:val="EndNoteBibliography"/>
              <w:spacing w:after="100"/>
              <w:ind w:left="459" w:hanging="459"/>
              <w:rPr>
                <w:rFonts w:cs="Calibri"/>
                <w:color w:val="000000"/>
                <w:sz w:val="16"/>
                <w:szCs w:val="16"/>
              </w:rPr>
            </w:pPr>
            <w:r w:rsidRPr="00870495">
              <w:rPr>
                <w:sz w:val="16"/>
                <w:szCs w:val="16"/>
              </w:rPr>
              <w:t>2</w:t>
            </w:r>
            <w:r w:rsidRPr="00870495">
              <w:rPr>
                <w:sz w:val="16"/>
                <w:szCs w:val="16"/>
              </w:rPr>
              <w:tab/>
              <w:t xml:space="preserve">College of American Pathologists (2021). </w:t>
            </w:r>
            <w:r w:rsidRPr="00870495">
              <w:rPr>
                <w:i/>
                <w:sz w:val="16"/>
                <w:szCs w:val="16"/>
              </w:rPr>
              <w:t>Protocol for the Examination of Resection Specimens From Patients With Primary Carcinoma of the Vagina</w:t>
            </w:r>
            <w:r w:rsidRPr="00870495">
              <w:rPr>
                <w:sz w:val="16"/>
                <w:szCs w:val="16"/>
              </w:rPr>
              <w:t>. Available at: https://documents.cap.org/protocols/Vagina_4.3.0.0.REL_CAPCP.pdf (Accessed 1st July 2021).</w:t>
            </w:r>
            <w:r w:rsidR="00870495">
              <w:rPr>
                <w:sz w:val="16"/>
                <w:szCs w:val="16"/>
              </w:rPr>
              <w:t xml:space="preserve"> </w:t>
            </w:r>
            <w:r w:rsidRPr="00870495">
              <w:rPr>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4C05AEE5" w14:textId="77777777" w:rsidR="00C1044A" w:rsidRPr="004900D6" w:rsidRDefault="00C1044A" w:rsidP="0093252A">
            <w:pPr>
              <w:autoSpaceDE w:val="0"/>
              <w:autoSpaceDN w:val="0"/>
              <w:adjustRightInd w:val="0"/>
              <w:spacing w:after="100" w:line="240" w:lineRule="auto"/>
              <w:rPr>
                <w:rFonts w:cstheme="minorHAnsi"/>
                <w:color w:val="211D1E"/>
                <w:sz w:val="18"/>
                <w:szCs w:val="18"/>
                <w:vertAlign w:val="superscript"/>
              </w:rPr>
            </w:pPr>
          </w:p>
        </w:tc>
      </w:tr>
      <w:tr w:rsidR="0073232E" w:rsidRPr="00CC5E7C" w14:paraId="5939BE4C" w14:textId="77777777" w:rsidTr="00CD3A29">
        <w:trPr>
          <w:cantSplit/>
          <w:trHeight w:val="895"/>
        </w:trPr>
        <w:tc>
          <w:tcPr>
            <w:tcW w:w="866" w:type="dxa"/>
            <w:tcBorders>
              <w:top w:val="nil"/>
              <w:left w:val="single" w:sz="4" w:space="0" w:color="auto"/>
              <w:bottom w:val="single" w:sz="4" w:space="0" w:color="auto"/>
              <w:right w:val="single" w:sz="4" w:space="0" w:color="auto"/>
            </w:tcBorders>
            <w:shd w:val="clear" w:color="000000" w:fill="EEECE1"/>
          </w:tcPr>
          <w:p w14:paraId="74823ED1" w14:textId="10661AF6" w:rsidR="0073232E" w:rsidRDefault="0066402A" w:rsidP="008C61A1">
            <w:pPr>
              <w:spacing w:after="0" w:line="240" w:lineRule="auto"/>
              <w:rPr>
                <w:rFonts w:ascii="Calibri" w:hAnsi="Calibri"/>
                <w:bCs/>
                <w:color w:val="000000" w:themeColor="text1"/>
                <w:sz w:val="16"/>
                <w:szCs w:val="16"/>
              </w:rPr>
            </w:pPr>
            <w:r>
              <w:rPr>
                <w:rFonts w:ascii="Calibri" w:hAnsi="Calibri"/>
                <w:bCs/>
                <w:color w:val="000000" w:themeColor="text1"/>
                <w:sz w:val="16"/>
                <w:szCs w:val="16"/>
              </w:rPr>
              <w:lastRenderedPageBreak/>
              <w:t>Non-core</w:t>
            </w:r>
          </w:p>
        </w:tc>
        <w:tc>
          <w:tcPr>
            <w:tcW w:w="1843" w:type="dxa"/>
            <w:tcBorders>
              <w:top w:val="nil"/>
              <w:left w:val="nil"/>
              <w:bottom w:val="single" w:sz="4" w:space="0" w:color="auto"/>
              <w:right w:val="single" w:sz="4" w:space="0" w:color="auto"/>
            </w:tcBorders>
            <w:shd w:val="clear" w:color="000000" w:fill="EEECE1"/>
          </w:tcPr>
          <w:p w14:paraId="43B0D595" w14:textId="188BE09F" w:rsidR="0073232E" w:rsidRPr="006B0CCD" w:rsidRDefault="00ED3204" w:rsidP="0093252A">
            <w:pPr>
              <w:rPr>
                <w:rFonts w:ascii="Calibri" w:hAnsi="Calibri"/>
                <w:bCs/>
                <w:color w:val="808080" w:themeColor="background1" w:themeShade="80"/>
                <w:sz w:val="16"/>
                <w:szCs w:val="16"/>
              </w:rPr>
            </w:pPr>
            <w:r w:rsidRPr="006B0CCD">
              <w:rPr>
                <w:rFonts w:ascii="Calibri" w:hAnsi="Calibri"/>
                <w:bCs/>
                <w:color w:val="808080" w:themeColor="background1" w:themeShade="80"/>
                <w:sz w:val="16"/>
                <w:szCs w:val="16"/>
              </w:rPr>
              <w:t>TUMOUR SITE</w:t>
            </w:r>
          </w:p>
        </w:tc>
        <w:tc>
          <w:tcPr>
            <w:tcW w:w="2551" w:type="dxa"/>
            <w:tcBorders>
              <w:top w:val="nil"/>
              <w:left w:val="nil"/>
              <w:bottom w:val="single" w:sz="4" w:space="0" w:color="auto"/>
              <w:right w:val="single" w:sz="4" w:space="0" w:color="auto"/>
            </w:tcBorders>
            <w:shd w:val="clear" w:color="auto" w:fill="auto"/>
          </w:tcPr>
          <w:p w14:paraId="57415F3F" w14:textId="2577FDF8" w:rsidR="009C6384" w:rsidRPr="00A41CB9" w:rsidRDefault="009C6384" w:rsidP="00A41CB9">
            <w:pPr>
              <w:pStyle w:val="ListParagraph"/>
              <w:numPr>
                <w:ilvl w:val="0"/>
                <w:numId w:val="23"/>
              </w:numPr>
              <w:spacing w:after="100" w:line="240" w:lineRule="auto"/>
              <w:ind w:left="173" w:hanging="173"/>
              <w:rPr>
                <w:color w:val="808080" w:themeColor="background1" w:themeShade="80"/>
                <w:sz w:val="16"/>
                <w:szCs w:val="16"/>
              </w:rPr>
            </w:pPr>
            <w:r w:rsidRPr="00A41CB9">
              <w:rPr>
                <w:color w:val="808080" w:themeColor="background1" w:themeShade="80"/>
                <w:sz w:val="16"/>
                <w:szCs w:val="16"/>
              </w:rPr>
              <w:t xml:space="preserve">Vagina, site not known </w:t>
            </w:r>
          </w:p>
          <w:p w14:paraId="01EFDF57" w14:textId="77777777" w:rsidR="009C6384" w:rsidRPr="00A41CB9" w:rsidRDefault="009C6384" w:rsidP="00A41CB9">
            <w:pPr>
              <w:pStyle w:val="ListParagraph"/>
              <w:numPr>
                <w:ilvl w:val="0"/>
                <w:numId w:val="22"/>
              </w:numPr>
              <w:spacing w:after="100" w:line="240" w:lineRule="auto"/>
              <w:ind w:left="173" w:hanging="173"/>
              <w:rPr>
                <w:color w:val="808080" w:themeColor="background1" w:themeShade="80"/>
                <w:sz w:val="16"/>
                <w:szCs w:val="16"/>
              </w:rPr>
            </w:pPr>
            <w:r w:rsidRPr="00A41CB9">
              <w:rPr>
                <w:color w:val="808080" w:themeColor="background1" w:themeShade="80"/>
                <w:sz w:val="16"/>
                <w:szCs w:val="16"/>
              </w:rPr>
              <w:t xml:space="preserve">Vagina, upper third </w:t>
            </w:r>
          </w:p>
          <w:p w14:paraId="6A57ABD9" w14:textId="77777777" w:rsidR="009C6384" w:rsidRPr="00A41CB9" w:rsidRDefault="009C6384" w:rsidP="00A41CB9">
            <w:pPr>
              <w:pStyle w:val="ListParagraph"/>
              <w:numPr>
                <w:ilvl w:val="0"/>
                <w:numId w:val="22"/>
              </w:numPr>
              <w:spacing w:after="100" w:line="240" w:lineRule="auto"/>
              <w:ind w:left="173" w:hanging="173"/>
              <w:rPr>
                <w:color w:val="808080" w:themeColor="background1" w:themeShade="80"/>
                <w:sz w:val="16"/>
                <w:szCs w:val="16"/>
              </w:rPr>
            </w:pPr>
            <w:r w:rsidRPr="00A41CB9">
              <w:rPr>
                <w:color w:val="808080" w:themeColor="background1" w:themeShade="80"/>
                <w:sz w:val="16"/>
                <w:szCs w:val="16"/>
              </w:rPr>
              <w:t xml:space="preserve">Vagina, middle third </w:t>
            </w:r>
          </w:p>
          <w:p w14:paraId="40689A39" w14:textId="77777777" w:rsidR="009C6384" w:rsidRPr="00A41CB9" w:rsidRDefault="009C6384" w:rsidP="00A41CB9">
            <w:pPr>
              <w:pStyle w:val="ListParagraph"/>
              <w:numPr>
                <w:ilvl w:val="0"/>
                <w:numId w:val="22"/>
              </w:numPr>
              <w:spacing w:after="100" w:line="240" w:lineRule="auto"/>
              <w:ind w:left="173" w:hanging="173"/>
              <w:rPr>
                <w:color w:val="808080" w:themeColor="background1" w:themeShade="80"/>
                <w:sz w:val="16"/>
                <w:szCs w:val="16"/>
              </w:rPr>
            </w:pPr>
            <w:r w:rsidRPr="00A41CB9">
              <w:rPr>
                <w:color w:val="808080" w:themeColor="background1" w:themeShade="80"/>
                <w:sz w:val="16"/>
                <w:szCs w:val="16"/>
              </w:rPr>
              <w:t xml:space="preserve">Vagina, lower third </w:t>
            </w:r>
          </w:p>
          <w:p w14:paraId="07F146E4" w14:textId="77777777" w:rsidR="009C6384" w:rsidRPr="00A41CB9" w:rsidRDefault="009C6384" w:rsidP="00A41CB9">
            <w:pPr>
              <w:pStyle w:val="ListParagraph"/>
              <w:numPr>
                <w:ilvl w:val="0"/>
                <w:numId w:val="22"/>
              </w:numPr>
              <w:spacing w:after="100" w:line="240" w:lineRule="auto"/>
              <w:ind w:left="173" w:hanging="173"/>
              <w:rPr>
                <w:color w:val="808080" w:themeColor="background1" w:themeShade="80"/>
                <w:sz w:val="16"/>
                <w:szCs w:val="16"/>
              </w:rPr>
            </w:pPr>
            <w:r w:rsidRPr="00A41CB9">
              <w:rPr>
                <w:color w:val="808080" w:themeColor="background1" w:themeShade="80"/>
                <w:sz w:val="16"/>
                <w:szCs w:val="16"/>
              </w:rPr>
              <w:t xml:space="preserve">Vagina, anterior </w:t>
            </w:r>
          </w:p>
          <w:p w14:paraId="4E39458F" w14:textId="77777777" w:rsidR="009C6384" w:rsidRPr="00A41CB9" w:rsidRDefault="009C6384" w:rsidP="00A41CB9">
            <w:pPr>
              <w:pStyle w:val="ListParagraph"/>
              <w:numPr>
                <w:ilvl w:val="0"/>
                <w:numId w:val="22"/>
              </w:numPr>
              <w:spacing w:after="100" w:line="240" w:lineRule="auto"/>
              <w:ind w:left="173" w:hanging="173"/>
              <w:rPr>
                <w:color w:val="808080" w:themeColor="background1" w:themeShade="80"/>
                <w:sz w:val="16"/>
                <w:szCs w:val="16"/>
              </w:rPr>
            </w:pPr>
            <w:r w:rsidRPr="00A41CB9">
              <w:rPr>
                <w:color w:val="808080" w:themeColor="background1" w:themeShade="80"/>
                <w:sz w:val="16"/>
                <w:szCs w:val="16"/>
              </w:rPr>
              <w:t xml:space="preserve">Vagina, posterior </w:t>
            </w:r>
          </w:p>
          <w:p w14:paraId="71FE8021" w14:textId="062E69A7" w:rsidR="005B495E" w:rsidRPr="00A41CB9" w:rsidRDefault="009C6384" w:rsidP="00A41CB9">
            <w:pPr>
              <w:pStyle w:val="ListParagraph"/>
              <w:numPr>
                <w:ilvl w:val="0"/>
                <w:numId w:val="22"/>
              </w:numPr>
              <w:spacing w:after="100" w:line="240" w:lineRule="auto"/>
              <w:ind w:left="173" w:hanging="173"/>
              <w:rPr>
                <w:sz w:val="16"/>
                <w:szCs w:val="16"/>
              </w:rPr>
            </w:pPr>
            <w:r w:rsidRPr="00A41CB9">
              <w:rPr>
                <w:color w:val="808080" w:themeColor="background1" w:themeShade="80"/>
                <w:sz w:val="16"/>
                <w:szCs w:val="16"/>
              </w:rPr>
              <w:t>Vagina, lateral</w:t>
            </w:r>
          </w:p>
        </w:tc>
        <w:tc>
          <w:tcPr>
            <w:tcW w:w="8222" w:type="dxa"/>
            <w:tcBorders>
              <w:top w:val="nil"/>
              <w:left w:val="nil"/>
              <w:bottom w:val="single" w:sz="4" w:space="0" w:color="auto"/>
              <w:right w:val="single" w:sz="4" w:space="0" w:color="auto"/>
            </w:tcBorders>
            <w:shd w:val="clear" w:color="auto" w:fill="auto"/>
          </w:tcPr>
          <w:p w14:paraId="731DA3B3" w14:textId="731D3400" w:rsidR="00A6613E" w:rsidRDefault="00A6613E" w:rsidP="00A6613E">
            <w:pPr>
              <w:spacing w:after="0" w:line="240" w:lineRule="auto"/>
              <w:rPr>
                <w:sz w:val="16"/>
                <w:szCs w:val="16"/>
                <w:lang w:val="en-US"/>
              </w:rPr>
            </w:pPr>
            <w:r w:rsidRPr="00A6613E">
              <w:rPr>
                <w:sz w:val="16"/>
                <w:szCs w:val="16"/>
                <w:lang w:val="en-US"/>
              </w:rPr>
              <w:t>Most primary carcinomas arise in the upper two-thirds of the vagina. Recording the location within the vagina of a primary carcinoma may be important for several reasons and is facilitated by the specimen being orientated by the surgeon in the absence of attached anatomical structures. Exclusion of secondary involvement by a cervical (or upper genital tract) neoplasm is more important in tumours located in the upper two-thirds of the vagina.</w:t>
            </w:r>
            <w:r w:rsidRPr="00A6613E">
              <w:rPr>
                <w:sz w:val="16"/>
                <w:szCs w:val="16"/>
                <w:lang w:val="en-US"/>
              </w:rPr>
              <w:fldChar w:fldCharType="begin"/>
            </w:r>
            <w:r w:rsidRPr="00A6613E">
              <w:rPr>
                <w:sz w:val="16"/>
                <w:szCs w:val="16"/>
                <w:lang w:val="en-US"/>
              </w:rPr>
              <w:instrText xml:space="preserve"> ADDIN EN.CITE &lt;EndNote&gt;&lt;Cite&gt;&lt;Author&gt;Herrington CS&lt;/Author&gt;&lt;Year&gt;2020&lt;/Year&gt;&lt;RecNum&gt;278&lt;/RecNum&gt;&lt;DisplayText&gt;&lt;style face="superscript"&gt;1&lt;/style&gt;&lt;/DisplayText&gt;&lt;record&gt;&lt;rec-number&gt;278&lt;/rec-number&gt;&lt;foreign-keys&gt;&lt;key app="EN" db-id="zrwtx2r5p225suef9f4xtws5aazedrfwzvee" timestamp="1613646492"&gt;278&lt;/key&gt;&lt;/foreign-keys&gt;&lt;ref-type name="Book Section"&gt;5&lt;/ref-type&gt;&lt;contributors&gt;&lt;authors&gt;&lt;author&gt;Herrington CS, &lt;/author&gt;&lt;author&gt;Kim K-R, &lt;/author&gt;&lt;author&gt;Kong CS, &lt;/author&gt;&lt;author&gt;Ordi J (eds),.&lt;/author&gt;&lt;/authors&gt;&lt;secondary-authors&gt;&lt;author&gt;WHO Classification of Tumours Editorial Board,.&lt;/author&gt;&lt;/secondary-authors&gt;&lt;/contributors&gt;&lt;titles&gt;&lt;title&gt;Tumours of the vagina&lt;/title&gt;&lt;secondary-title&gt;Female Genital Tumours, WHO Classification of Tumours, 5th Edition, Volume 4&lt;/secondary-title&gt;&lt;/titles&gt;&lt;dates&gt;&lt;year&gt;2020&lt;/year&gt;&lt;/dates&gt;&lt;pub-location&gt;Lyon&lt;/pub-location&gt;&lt;publisher&gt;IARC Press&lt;/publisher&gt;&lt;urls&gt;&lt;/urls&gt;&lt;/record&gt;&lt;/Cite&gt;&lt;/EndNote&gt;</w:instrText>
            </w:r>
            <w:r w:rsidRPr="00A6613E">
              <w:rPr>
                <w:sz w:val="16"/>
                <w:szCs w:val="16"/>
                <w:lang w:val="en-US"/>
              </w:rPr>
              <w:fldChar w:fldCharType="separate"/>
            </w:r>
            <w:r w:rsidRPr="00A6613E">
              <w:rPr>
                <w:noProof/>
                <w:sz w:val="16"/>
                <w:szCs w:val="16"/>
                <w:vertAlign w:val="superscript"/>
                <w:lang w:val="en-US"/>
              </w:rPr>
              <w:t>1</w:t>
            </w:r>
            <w:r w:rsidRPr="00A6613E">
              <w:rPr>
                <w:sz w:val="16"/>
                <w:szCs w:val="16"/>
              </w:rPr>
              <w:fldChar w:fldCharType="end"/>
            </w:r>
            <w:r w:rsidRPr="00A6613E">
              <w:rPr>
                <w:sz w:val="16"/>
                <w:szCs w:val="16"/>
                <w:lang w:val="en-US"/>
              </w:rPr>
              <w:t xml:space="preserve"> HPV-associated SCC tend to arise in the upper two-thirds of the vagina, while HPV-independent SCC tend to involve the lower-third.</w:t>
            </w:r>
            <w:r w:rsidRPr="00A6613E">
              <w:rPr>
                <w:sz w:val="16"/>
                <w:szCs w:val="16"/>
                <w:lang w:val="en-US"/>
              </w:rPr>
              <w:fldChar w:fldCharType="begin">
                <w:fldData xml:space="preserve">PEVuZE5vdGU+PENpdGU+PEF1dGhvcj5BbG9uc288L0F1dGhvcj48WWVhcj4yMDEyPC9ZZWFyPjxS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=
</w:fldData>
              </w:fldChar>
            </w:r>
            <w:r w:rsidRPr="00A6613E">
              <w:rPr>
                <w:sz w:val="16"/>
                <w:szCs w:val="16"/>
                <w:lang w:val="en-US"/>
              </w:rPr>
              <w:instrText xml:space="preserve"> ADDIN EN.CITE </w:instrText>
            </w:r>
            <w:r w:rsidRPr="00A6613E">
              <w:rPr>
                <w:sz w:val="16"/>
                <w:szCs w:val="16"/>
                <w:lang w:val="en-US"/>
              </w:rPr>
              <w:fldChar w:fldCharType="begin">
                <w:fldData xml:space="preserve">PEVuZE5vdGU+PENpdGU+PEF1dGhvcj5BbG9uc288L0F1dGhvcj48WWVhcj4yMDEyPC9ZZWFyPjxS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=
</w:fldData>
              </w:fldChar>
            </w:r>
            <w:r w:rsidRPr="00A6613E">
              <w:rPr>
                <w:sz w:val="16"/>
                <w:szCs w:val="16"/>
                <w:lang w:val="en-US"/>
              </w:rPr>
              <w:instrText xml:space="preserve"> ADDIN EN.CITE.DATA </w:instrText>
            </w:r>
            <w:r w:rsidRPr="00A6613E">
              <w:rPr>
                <w:sz w:val="16"/>
                <w:szCs w:val="16"/>
                <w:lang w:val="en-US"/>
              </w:rPr>
            </w:r>
            <w:r w:rsidRPr="00A6613E">
              <w:rPr>
                <w:sz w:val="16"/>
                <w:szCs w:val="16"/>
                <w:lang w:val="en-US"/>
              </w:rPr>
              <w:fldChar w:fldCharType="end"/>
            </w:r>
            <w:r w:rsidRPr="00A6613E">
              <w:rPr>
                <w:sz w:val="16"/>
                <w:szCs w:val="16"/>
                <w:lang w:val="en-US"/>
              </w:rPr>
            </w:r>
            <w:r w:rsidRPr="00A6613E">
              <w:rPr>
                <w:sz w:val="16"/>
                <w:szCs w:val="16"/>
                <w:lang w:val="en-US"/>
              </w:rPr>
              <w:fldChar w:fldCharType="separate"/>
            </w:r>
            <w:r w:rsidRPr="00A6613E">
              <w:rPr>
                <w:noProof/>
                <w:sz w:val="16"/>
                <w:szCs w:val="16"/>
                <w:vertAlign w:val="superscript"/>
                <w:lang w:val="en-US"/>
              </w:rPr>
              <w:t>1,2</w:t>
            </w:r>
            <w:r w:rsidRPr="00A6613E">
              <w:rPr>
                <w:sz w:val="16"/>
                <w:szCs w:val="16"/>
              </w:rPr>
              <w:fldChar w:fldCharType="end"/>
            </w:r>
            <w:r w:rsidRPr="00A6613E">
              <w:rPr>
                <w:sz w:val="16"/>
                <w:szCs w:val="16"/>
                <w:lang w:val="en-US"/>
              </w:rPr>
              <w:t xml:space="preserve"> HPV-independent clear cell carcinomas related to in utero exposure to </w:t>
            </w:r>
            <w:proofErr w:type="spellStart"/>
            <w:r w:rsidRPr="00A6613E">
              <w:rPr>
                <w:rFonts w:cs="Arial"/>
                <w:sz w:val="16"/>
                <w:szCs w:val="16"/>
                <w:shd w:val="clear" w:color="auto" w:fill="FFFFFF"/>
              </w:rPr>
              <w:t>diethylstilbestrol</w:t>
            </w:r>
            <w:proofErr w:type="spellEnd"/>
            <w:r w:rsidRPr="00A6613E">
              <w:rPr>
                <w:sz w:val="16"/>
                <w:szCs w:val="16"/>
                <w:lang w:val="en-US"/>
              </w:rPr>
              <w:t xml:space="preserve"> show a predilection for the upper two-thirds,</w:t>
            </w:r>
            <w:r w:rsidRPr="00A6613E">
              <w:rPr>
                <w:sz w:val="16"/>
                <w:szCs w:val="16"/>
                <w:lang w:val="en-US"/>
              </w:rPr>
              <w:fldChar w:fldCharType="begin"/>
            </w:r>
            <w:r w:rsidRPr="00A6613E">
              <w:rPr>
                <w:sz w:val="16"/>
                <w:szCs w:val="16"/>
                <w:lang w:val="en-US"/>
              </w:rPr>
              <w:instrText xml:space="preserve"> ADDIN EN.CITE &lt;EndNote&gt;&lt;Cite&gt;&lt;Author&gt;Herrington CS&lt;/Author&gt;&lt;Year&gt;2020&lt;/Year&gt;&lt;RecNum&gt;278&lt;/RecNum&gt;&lt;DisplayText&gt;&lt;style face="superscript"&gt;1&lt;/style&gt;&lt;/DisplayText&gt;&lt;record&gt;&lt;rec-number&gt;278&lt;/rec-number&gt;&lt;foreign-keys&gt;&lt;key app="EN" db-id="zrwtx2r5p225suef9f4xtws5aazedrfwzvee" timestamp="1613646492"&gt;278&lt;/key&gt;&lt;/foreign-keys&gt;&lt;ref-type name="Book Section"&gt;5&lt;/ref-type&gt;&lt;contributors&gt;&lt;authors&gt;&lt;author&gt;Herrington CS, &lt;/author&gt;&lt;author&gt;Kim K-R, &lt;/author&gt;&lt;author&gt;Kong CS, &lt;/author&gt;&lt;author&gt;Ordi J (eds),.&lt;/author&gt;&lt;/authors&gt;&lt;secondary-authors&gt;&lt;author&gt;WHO Classification of Tumours Editorial Board,.&lt;/author&gt;&lt;/secondary-authors&gt;&lt;/contributors&gt;&lt;titles&gt;&lt;title&gt;Tumours of the vagina&lt;/title&gt;&lt;secondary-title&gt;Female Genital Tumours, WHO Classification of Tumours, 5th Edition, Volume 4&lt;/secondary-title&gt;&lt;/titles&gt;&lt;dates&gt;&lt;year&gt;2020&lt;/year&gt;&lt;/dates&gt;&lt;pub-location&gt;Lyon&lt;/pub-location&gt;&lt;publisher&gt;IARC Press&lt;/publisher&gt;&lt;urls&gt;&lt;/urls&gt;&lt;/record&gt;&lt;/Cite&gt;&lt;/EndNote&gt;</w:instrText>
            </w:r>
            <w:r w:rsidRPr="00A6613E">
              <w:rPr>
                <w:sz w:val="16"/>
                <w:szCs w:val="16"/>
                <w:lang w:val="en-US"/>
              </w:rPr>
              <w:fldChar w:fldCharType="separate"/>
            </w:r>
            <w:r w:rsidRPr="00A6613E">
              <w:rPr>
                <w:noProof/>
                <w:sz w:val="16"/>
                <w:szCs w:val="16"/>
                <w:vertAlign w:val="superscript"/>
                <w:lang w:val="en-US"/>
              </w:rPr>
              <w:t>1</w:t>
            </w:r>
            <w:r w:rsidRPr="00A6613E">
              <w:rPr>
                <w:sz w:val="16"/>
                <w:szCs w:val="16"/>
              </w:rPr>
              <w:fldChar w:fldCharType="end"/>
            </w:r>
            <w:r w:rsidRPr="00A6613E">
              <w:rPr>
                <w:sz w:val="16"/>
                <w:szCs w:val="16"/>
                <w:lang w:val="en-US"/>
              </w:rPr>
              <w:t xml:space="preserve"> mesonephric adenocarcinomas are usually located in the lateral walls</w:t>
            </w:r>
            <w:r w:rsidRPr="00A6613E">
              <w:rPr>
                <w:sz w:val="16"/>
                <w:szCs w:val="16"/>
                <w:lang w:val="en-US"/>
              </w:rPr>
              <w:fldChar w:fldCharType="begin"/>
            </w:r>
            <w:r w:rsidRPr="00A6613E">
              <w:rPr>
                <w:sz w:val="16"/>
                <w:szCs w:val="16"/>
                <w:lang w:val="en-US"/>
              </w:rPr>
              <w:instrText xml:space="preserve"> ADDIN EN.CITE &lt;EndNote&gt;&lt;Cite&gt;&lt;Author&gt;Herrington CS&lt;/Author&gt;&lt;Year&gt;2020&lt;/Year&gt;&lt;RecNum&gt;278&lt;/RecNum&gt;&lt;DisplayText&gt;&lt;style face="superscript"&gt;1&lt;/style&gt;&lt;/DisplayText&gt;&lt;record&gt;&lt;rec-number&gt;278&lt;/rec-number&gt;&lt;foreign-keys&gt;&lt;key app="EN" db-id="zrwtx2r5p225suef9f4xtws5aazedrfwzvee" timestamp="1613646492"&gt;278&lt;/key&gt;&lt;/foreign-keys&gt;&lt;ref-type name="Book Section"&gt;5&lt;/ref-type&gt;&lt;contributors&gt;&lt;authors&gt;&lt;author&gt;Herrington CS, &lt;/author&gt;&lt;author&gt;Kim K-R, &lt;/author&gt;&lt;author&gt;Kong CS, &lt;/author&gt;&lt;author&gt;Ordi J (eds),.&lt;/author&gt;&lt;/authors&gt;&lt;secondary-authors&gt;&lt;author&gt;WHO Classification of Tumours Editorial Board,.&lt;/author&gt;&lt;/secondary-authors&gt;&lt;/contributors&gt;&lt;titles&gt;&lt;title&gt;Tumours of the vagina&lt;/title&gt;&lt;secondary-title&gt;Female Genital Tumours, WHO Classification of Tumours, 5th Edition, Volume 4&lt;/secondary-title&gt;&lt;/titles&gt;&lt;dates&gt;&lt;year&gt;2020&lt;/year&gt;&lt;/dates&gt;&lt;pub-location&gt;Lyon&lt;/pub-location&gt;&lt;publisher&gt;IARC Press&lt;/publisher&gt;&lt;urls&gt;&lt;/urls&gt;&lt;/record&gt;&lt;/Cite&gt;&lt;/EndNote&gt;</w:instrText>
            </w:r>
            <w:r w:rsidRPr="00A6613E">
              <w:rPr>
                <w:sz w:val="16"/>
                <w:szCs w:val="16"/>
                <w:lang w:val="en-US"/>
              </w:rPr>
              <w:fldChar w:fldCharType="separate"/>
            </w:r>
            <w:r w:rsidRPr="00A6613E">
              <w:rPr>
                <w:noProof/>
                <w:sz w:val="16"/>
                <w:szCs w:val="16"/>
                <w:vertAlign w:val="superscript"/>
                <w:lang w:val="en-US"/>
              </w:rPr>
              <w:t>1</w:t>
            </w:r>
            <w:r w:rsidRPr="00A6613E">
              <w:rPr>
                <w:sz w:val="16"/>
                <w:szCs w:val="16"/>
              </w:rPr>
              <w:fldChar w:fldCharType="end"/>
            </w:r>
            <w:r w:rsidRPr="00A6613E">
              <w:rPr>
                <w:sz w:val="16"/>
                <w:szCs w:val="16"/>
                <w:lang w:val="en-US"/>
              </w:rPr>
              <w:t xml:space="preserve"> and mucinous carcinomas of intestinal type in the lower posterior third.</w:t>
            </w:r>
            <w:r w:rsidRPr="00A6613E">
              <w:rPr>
                <w:sz w:val="16"/>
                <w:szCs w:val="16"/>
                <w:lang w:val="en-US"/>
              </w:rPr>
              <w:fldChar w:fldCharType="begin">
                <w:fldData xml:space="preserve">PEVuZE5vdGU+PENpdGU+PEF1dGhvcj5TdGFhdHM8L0F1dGhvcj48WWVhcj4yMDE0PC9ZZWFyPjxS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</w:fldData>
              </w:fldChar>
            </w:r>
            <w:r w:rsidRPr="00A6613E">
              <w:rPr>
                <w:sz w:val="16"/>
                <w:szCs w:val="16"/>
                <w:lang w:val="en-US"/>
              </w:rPr>
              <w:instrText xml:space="preserve"> ADDIN EN.CITE </w:instrText>
            </w:r>
            <w:r w:rsidRPr="00A6613E">
              <w:rPr>
                <w:sz w:val="16"/>
                <w:szCs w:val="16"/>
                <w:lang w:val="en-US"/>
              </w:rPr>
              <w:fldChar w:fldCharType="begin">
                <w:fldData xml:space="preserve">PEVuZE5vdGU+PENpdGU+PEF1dGhvcj5TdGFhdHM8L0F1dGhvcj48WWVhcj4yMDE0PC9ZZWFyPjxS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</w:fldData>
              </w:fldChar>
            </w:r>
            <w:r w:rsidRPr="00A6613E">
              <w:rPr>
                <w:sz w:val="16"/>
                <w:szCs w:val="16"/>
                <w:lang w:val="en-US"/>
              </w:rPr>
              <w:instrText xml:space="preserve"> ADDIN EN.CITE.DATA </w:instrText>
            </w:r>
            <w:r w:rsidRPr="00A6613E">
              <w:rPr>
                <w:sz w:val="16"/>
                <w:szCs w:val="16"/>
                <w:lang w:val="en-US"/>
              </w:rPr>
            </w:r>
            <w:r w:rsidRPr="00A6613E">
              <w:rPr>
                <w:sz w:val="16"/>
                <w:szCs w:val="16"/>
                <w:lang w:val="en-US"/>
              </w:rPr>
              <w:fldChar w:fldCharType="end"/>
            </w:r>
            <w:r w:rsidRPr="00A6613E">
              <w:rPr>
                <w:sz w:val="16"/>
                <w:szCs w:val="16"/>
                <w:lang w:val="en-US"/>
              </w:rPr>
            </w:r>
            <w:r w:rsidRPr="00A6613E">
              <w:rPr>
                <w:sz w:val="16"/>
                <w:szCs w:val="16"/>
                <w:lang w:val="en-US"/>
              </w:rPr>
              <w:fldChar w:fldCharType="separate"/>
            </w:r>
            <w:r w:rsidRPr="00A6613E">
              <w:rPr>
                <w:noProof/>
                <w:sz w:val="16"/>
                <w:szCs w:val="16"/>
                <w:vertAlign w:val="superscript"/>
                <w:lang w:val="en-US"/>
              </w:rPr>
              <w:t>3</w:t>
            </w:r>
            <w:r w:rsidRPr="00A6613E">
              <w:rPr>
                <w:sz w:val="16"/>
                <w:szCs w:val="16"/>
              </w:rPr>
              <w:fldChar w:fldCharType="end"/>
            </w:r>
            <w:r w:rsidRPr="00A6613E">
              <w:rPr>
                <w:sz w:val="16"/>
                <w:szCs w:val="16"/>
                <w:lang w:val="en-US"/>
              </w:rPr>
              <w:t xml:space="preserve"> Additionally, there are different, albeit not always predictable, lymphatic drainage patterns of the upper, middle and lower thirds of the vagina.</w:t>
            </w:r>
            <w:r w:rsidRPr="00A6613E">
              <w:rPr>
                <w:sz w:val="16"/>
                <w:szCs w:val="16"/>
                <w:lang w:val="en-US"/>
              </w:rPr>
              <w:fldChar w:fldCharType="begin">
                <w:fldData xml:space="preserve">PEVuZE5vdGU+PENpdGU+PEF1dGhvcj5GcnVtb3ZpdHo8L0F1dGhvcj48WWVhcj4yMDA4PC9ZZWFy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</w:fldData>
              </w:fldChar>
            </w:r>
            <w:r w:rsidRPr="00A6613E">
              <w:rPr>
                <w:sz w:val="16"/>
                <w:szCs w:val="16"/>
                <w:lang w:val="en-US"/>
              </w:rPr>
              <w:instrText xml:space="preserve"> ADDIN EN.CITE </w:instrText>
            </w:r>
            <w:r w:rsidRPr="00A6613E">
              <w:rPr>
                <w:sz w:val="16"/>
                <w:szCs w:val="16"/>
                <w:lang w:val="en-US"/>
              </w:rPr>
              <w:fldChar w:fldCharType="begin">
                <w:fldData xml:space="preserve">PEVuZE5vdGU+PENpdGU+PEF1dGhvcj5GcnVtb3ZpdHo8L0F1dGhvcj48WWVhcj4yMDA4PC9ZZWFy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</w:fldData>
              </w:fldChar>
            </w:r>
            <w:r w:rsidRPr="00A6613E">
              <w:rPr>
                <w:sz w:val="16"/>
                <w:szCs w:val="16"/>
                <w:lang w:val="en-US"/>
              </w:rPr>
              <w:instrText xml:space="preserve"> ADDIN EN.CITE.DATA </w:instrText>
            </w:r>
            <w:r w:rsidRPr="00A6613E">
              <w:rPr>
                <w:sz w:val="16"/>
                <w:szCs w:val="16"/>
                <w:lang w:val="en-US"/>
              </w:rPr>
            </w:r>
            <w:r w:rsidRPr="00A6613E">
              <w:rPr>
                <w:sz w:val="16"/>
                <w:szCs w:val="16"/>
                <w:lang w:val="en-US"/>
              </w:rPr>
              <w:fldChar w:fldCharType="end"/>
            </w:r>
            <w:r w:rsidRPr="00A6613E">
              <w:rPr>
                <w:sz w:val="16"/>
                <w:szCs w:val="16"/>
                <w:lang w:val="en-US"/>
              </w:rPr>
            </w:r>
            <w:r w:rsidRPr="00A6613E">
              <w:rPr>
                <w:sz w:val="16"/>
                <w:szCs w:val="16"/>
                <w:lang w:val="en-US"/>
              </w:rPr>
              <w:fldChar w:fldCharType="separate"/>
            </w:r>
            <w:r w:rsidRPr="00A6613E">
              <w:rPr>
                <w:noProof/>
                <w:sz w:val="16"/>
                <w:szCs w:val="16"/>
                <w:vertAlign w:val="superscript"/>
                <w:lang w:val="en-US"/>
              </w:rPr>
              <w:t>4,5</w:t>
            </w:r>
            <w:r w:rsidRPr="00A6613E">
              <w:rPr>
                <w:sz w:val="16"/>
                <w:szCs w:val="16"/>
              </w:rPr>
              <w:fldChar w:fldCharType="end"/>
            </w:r>
            <w:r w:rsidRPr="00A6613E">
              <w:rPr>
                <w:sz w:val="16"/>
                <w:szCs w:val="16"/>
                <w:lang w:val="en-US"/>
              </w:rPr>
              <w:t xml:space="preserve"> </w:t>
            </w:r>
          </w:p>
          <w:p w14:paraId="44C4B697" w14:textId="77777777" w:rsidR="00A6613E" w:rsidRPr="00A6613E" w:rsidRDefault="00A6613E" w:rsidP="00A6613E">
            <w:pPr>
              <w:spacing w:after="0" w:line="240" w:lineRule="auto"/>
              <w:rPr>
                <w:sz w:val="16"/>
                <w:szCs w:val="16"/>
                <w:lang w:val="en-US"/>
              </w:rPr>
            </w:pPr>
          </w:p>
          <w:p w14:paraId="4372800F" w14:textId="77777777" w:rsidR="00A6613E" w:rsidRPr="00A6613E" w:rsidRDefault="00A6613E" w:rsidP="00A6613E">
            <w:pPr>
              <w:spacing w:after="0"/>
              <w:rPr>
                <w:b/>
                <w:sz w:val="16"/>
                <w:szCs w:val="16"/>
              </w:rPr>
            </w:pPr>
            <w:r w:rsidRPr="00A6613E">
              <w:rPr>
                <w:b/>
                <w:sz w:val="16"/>
                <w:szCs w:val="16"/>
              </w:rPr>
              <w:t>References</w:t>
            </w:r>
          </w:p>
          <w:p w14:paraId="2A4BE215" w14:textId="77777777" w:rsidR="00A6613E" w:rsidRPr="00A6613E" w:rsidRDefault="00A6613E" w:rsidP="00A6613E">
            <w:pPr>
              <w:pStyle w:val="EndNoteBibliography"/>
              <w:spacing w:after="0"/>
              <w:ind w:left="458" w:hanging="458"/>
              <w:rPr>
                <w:sz w:val="16"/>
                <w:szCs w:val="16"/>
              </w:rPr>
            </w:pPr>
            <w:r w:rsidRPr="00A6613E">
              <w:rPr>
                <w:sz w:val="16"/>
                <w:szCs w:val="16"/>
              </w:rPr>
              <w:fldChar w:fldCharType="begin"/>
            </w:r>
            <w:r w:rsidRPr="00A6613E">
              <w:rPr>
                <w:sz w:val="16"/>
                <w:szCs w:val="16"/>
              </w:rPr>
              <w:instrText xml:space="preserve"> ADDIN EN.REFLIST </w:instrText>
            </w:r>
            <w:r w:rsidRPr="00A6613E">
              <w:rPr>
                <w:sz w:val="16"/>
                <w:szCs w:val="16"/>
              </w:rPr>
              <w:fldChar w:fldCharType="separate"/>
            </w:r>
            <w:r w:rsidRPr="00A6613E">
              <w:rPr>
                <w:sz w:val="16"/>
                <w:szCs w:val="16"/>
              </w:rPr>
              <w:t>1</w:t>
            </w:r>
            <w:r w:rsidRPr="00A6613E">
              <w:rPr>
                <w:sz w:val="16"/>
                <w:szCs w:val="16"/>
              </w:rPr>
              <w:tab/>
              <w:t xml:space="preserve">Herrington CS, Kim K-R, Kong CS and Ordi J (eds) (2020). Tumours of the vagina. In: </w:t>
            </w:r>
            <w:r w:rsidRPr="00A6613E">
              <w:rPr>
                <w:i/>
                <w:sz w:val="16"/>
                <w:szCs w:val="16"/>
              </w:rPr>
              <w:t>Female Genital Tumours, WHO Classification of Tumours, 5th Edition, Volume 4</w:t>
            </w:r>
            <w:r w:rsidRPr="00A6613E">
              <w:rPr>
                <w:sz w:val="16"/>
                <w:szCs w:val="16"/>
              </w:rPr>
              <w:t>, WHO Classification of Tumours Editorial Board (ed), IARC Press, Lyon.</w:t>
            </w:r>
          </w:p>
          <w:p w14:paraId="27C412F3" w14:textId="77777777" w:rsidR="00A6613E" w:rsidRPr="00A6613E" w:rsidRDefault="00A6613E" w:rsidP="00A6613E">
            <w:pPr>
              <w:pStyle w:val="EndNoteBibliography"/>
              <w:spacing w:after="0"/>
              <w:ind w:left="458" w:hanging="458"/>
              <w:rPr>
                <w:sz w:val="16"/>
                <w:szCs w:val="16"/>
              </w:rPr>
            </w:pPr>
            <w:r w:rsidRPr="009A2091">
              <w:rPr>
                <w:sz w:val="16"/>
                <w:szCs w:val="16"/>
                <w:lang w:val="it-IT"/>
              </w:rPr>
              <w:t>2</w:t>
            </w:r>
            <w:r w:rsidRPr="009A2091">
              <w:rPr>
                <w:sz w:val="16"/>
                <w:szCs w:val="16"/>
                <w:lang w:val="it-IT"/>
              </w:rPr>
              <w:tab/>
              <w:t xml:space="preserve">Alonso I, Felix A, Torné A, Fusté V, del Pino M, Castillo P, Balasch J, Pahisa J, Rios J and Ordi J (2012). </w:t>
            </w:r>
            <w:r w:rsidRPr="00A6613E">
              <w:rPr>
                <w:sz w:val="16"/>
                <w:szCs w:val="16"/>
              </w:rPr>
              <w:t xml:space="preserve">Human papillomavirus as a favorable prognostic biomarker in squamous cell carcinomas of the vagina. </w:t>
            </w:r>
            <w:r w:rsidRPr="00A6613E">
              <w:rPr>
                <w:i/>
                <w:sz w:val="16"/>
                <w:szCs w:val="16"/>
              </w:rPr>
              <w:t>Gynecol Oncol</w:t>
            </w:r>
            <w:r w:rsidRPr="00A6613E">
              <w:rPr>
                <w:sz w:val="16"/>
                <w:szCs w:val="16"/>
              </w:rPr>
              <w:t xml:space="preserve"> 125(1):194-199.</w:t>
            </w:r>
          </w:p>
          <w:p w14:paraId="336810CA" w14:textId="77777777" w:rsidR="00A6613E" w:rsidRPr="00A6613E" w:rsidRDefault="00A6613E" w:rsidP="00A6613E">
            <w:pPr>
              <w:pStyle w:val="EndNoteBibliography"/>
              <w:spacing w:after="0"/>
              <w:ind w:left="458" w:hanging="458"/>
              <w:rPr>
                <w:sz w:val="16"/>
                <w:szCs w:val="16"/>
              </w:rPr>
            </w:pPr>
            <w:r w:rsidRPr="00A6613E">
              <w:rPr>
                <w:sz w:val="16"/>
                <w:szCs w:val="16"/>
              </w:rPr>
              <w:t>3</w:t>
            </w:r>
            <w:r w:rsidRPr="00A6613E">
              <w:rPr>
                <w:sz w:val="16"/>
                <w:szCs w:val="16"/>
              </w:rPr>
              <w:tab/>
              <w:t xml:space="preserve">Staats PN, McCluggage WG, Clement PB and Young RH (2014). Primary intestinal-type glandular lesions of the vagina: clinical, pathologic, and immunohistochemical features of 14 cases ranging from benign polyp to adenoma to adenocarcinoma. </w:t>
            </w:r>
            <w:r w:rsidRPr="00A6613E">
              <w:rPr>
                <w:i/>
                <w:sz w:val="16"/>
                <w:szCs w:val="16"/>
              </w:rPr>
              <w:t>Am J Surg Pathol</w:t>
            </w:r>
            <w:r w:rsidRPr="00A6613E">
              <w:rPr>
                <w:sz w:val="16"/>
                <w:szCs w:val="16"/>
              </w:rPr>
              <w:t xml:space="preserve"> 38(5):593-603.</w:t>
            </w:r>
          </w:p>
          <w:p w14:paraId="7DD8F22A" w14:textId="77777777" w:rsidR="00A6613E" w:rsidRPr="00A6613E" w:rsidRDefault="00A6613E" w:rsidP="00A6613E">
            <w:pPr>
              <w:pStyle w:val="EndNoteBibliography"/>
              <w:spacing w:after="0"/>
              <w:ind w:left="458" w:hanging="458"/>
              <w:rPr>
                <w:sz w:val="16"/>
                <w:szCs w:val="16"/>
              </w:rPr>
            </w:pPr>
            <w:r w:rsidRPr="00A6613E">
              <w:rPr>
                <w:sz w:val="16"/>
                <w:szCs w:val="16"/>
              </w:rPr>
              <w:t>4</w:t>
            </w:r>
            <w:r w:rsidRPr="00A6613E">
              <w:rPr>
                <w:sz w:val="16"/>
                <w:szCs w:val="16"/>
              </w:rPr>
              <w:tab/>
              <w:t xml:space="preserve">Frumovitz M, Gayed IW, Jhingran A, Euscher ED, Coleman RL, Ramirez PT and Levenback CF (2008). Lymphatic mapping and sentinel lymph node detection in women with vaginal cancer. </w:t>
            </w:r>
            <w:r w:rsidRPr="00A6613E">
              <w:rPr>
                <w:i/>
                <w:sz w:val="16"/>
                <w:szCs w:val="16"/>
              </w:rPr>
              <w:t>Gynecol Oncol</w:t>
            </w:r>
            <w:r w:rsidRPr="00A6613E">
              <w:rPr>
                <w:sz w:val="16"/>
                <w:szCs w:val="16"/>
              </w:rPr>
              <w:t xml:space="preserve"> 108(3):478-481.</w:t>
            </w:r>
          </w:p>
          <w:p w14:paraId="4B866B5F" w14:textId="012FC88E" w:rsidR="0073232E" w:rsidRPr="00A6613E" w:rsidRDefault="00A6613E" w:rsidP="00A6613E">
            <w:pPr>
              <w:pStyle w:val="EndNoteBibliography"/>
              <w:spacing w:after="100"/>
              <w:ind w:left="459" w:hanging="459"/>
              <w:rPr>
                <w:rFonts w:cs="Calibri"/>
                <w:color w:val="000000"/>
                <w:sz w:val="16"/>
                <w:szCs w:val="16"/>
              </w:rPr>
            </w:pPr>
            <w:r w:rsidRPr="00A6613E">
              <w:rPr>
                <w:sz w:val="16"/>
                <w:szCs w:val="16"/>
              </w:rPr>
              <w:t>5</w:t>
            </w:r>
            <w:r w:rsidRPr="00A6613E">
              <w:rPr>
                <w:sz w:val="16"/>
                <w:szCs w:val="16"/>
              </w:rPr>
              <w:tab/>
              <w:t xml:space="preserve">Hacker NF, Eifel PJ and van der Velden J (2015). Cancer of the vagina. </w:t>
            </w:r>
            <w:r w:rsidRPr="00A6613E">
              <w:rPr>
                <w:i/>
                <w:sz w:val="16"/>
                <w:szCs w:val="16"/>
              </w:rPr>
              <w:t>Int J Gynaecol Obstet</w:t>
            </w:r>
            <w:r w:rsidRPr="00A6613E">
              <w:rPr>
                <w:sz w:val="16"/>
                <w:szCs w:val="16"/>
              </w:rPr>
              <w:t xml:space="preserve"> 131 Suppl 2:S84-87.</w:t>
            </w:r>
            <w:r w:rsidRPr="00A6613E">
              <w:rPr>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7ED1FF3D" w14:textId="77777777" w:rsidR="0073232E" w:rsidRPr="004900D6" w:rsidRDefault="0073232E" w:rsidP="0093252A">
            <w:pPr>
              <w:autoSpaceDE w:val="0"/>
              <w:autoSpaceDN w:val="0"/>
              <w:adjustRightInd w:val="0"/>
              <w:spacing w:after="100" w:line="240" w:lineRule="auto"/>
              <w:rPr>
                <w:rFonts w:cstheme="minorHAnsi"/>
                <w:color w:val="211D1E"/>
                <w:sz w:val="18"/>
                <w:szCs w:val="18"/>
                <w:vertAlign w:val="superscript"/>
              </w:rPr>
            </w:pPr>
          </w:p>
        </w:tc>
      </w:tr>
      <w:tr w:rsidR="000B646C" w:rsidRPr="00CC5E7C" w14:paraId="637DED29" w14:textId="77777777" w:rsidTr="00CD3A29">
        <w:trPr>
          <w:trHeight w:val="328"/>
        </w:trPr>
        <w:tc>
          <w:tcPr>
            <w:tcW w:w="866" w:type="dxa"/>
            <w:tcBorders>
              <w:top w:val="nil"/>
              <w:left w:val="single" w:sz="4" w:space="0" w:color="auto"/>
              <w:bottom w:val="single" w:sz="4" w:space="0" w:color="auto"/>
              <w:right w:val="single" w:sz="4" w:space="0" w:color="auto"/>
            </w:tcBorders>
            <w:shd w:val="clear" w:color="000000" w:fill="EEECE1"/>
          </w:tcPr>
          <w:p w14:paraId="7F3D7DD4" w14:textId="5D6DE573" w:rsidR="00836FA1" w:rsidRDefault="000B646C" w:rsidP="00836FA1">
            <w:pPr>
              <w:spacing w:after="0"/>
              <w:rPr>
                <w:rFonts w:ascii="Calibri" w:hAnsi="Calibri"/>
                <w:color w:val="000000"/>
                <w:sz w:val="16"/>
                <w:szCs w:val="16"/>
              </w:rPr>
            </w:pPr>
            <w:r>
              <w:rPr>
                <w:rFonts w:ascii="Calibri" w:hAnsi="Calibri"/>
                <w:color w:val="000000"/>
                <w:sz w:val="16"/>
                <w:szCs w:val="16"/>
              </w:rPr>
              <w:t xml:space="preserve">Core </w:t>
            </w:r>
          </w:p>
          <w:p w14:paraId="637DED13" w14:textId="651E154E" w:rsidR="000B646C" w:rsidRDefault="000B646C" w:rsidP="000B646C">
            <w:pPr>
              <w:spacing w:after="0"/>
              <w:rPr>
                <w:rFonts w:ascii="Calibri" w:hAnsi="Calibri"/>
                <w:color w:val="000000"/>
                <w:sz w:val="16"/>
                <w:szCs w:val="16"/>
              </w:rPr>
            </w:pPr>
          </w:p>
        </w:tc>
        <w:tc>
          <w:tcPr>
            <w:tcW w:w="1843" w:type="dxa"/>
            <w:tcBorders>
              <w:top w:val="nil"/>
              <w:left w:val="nil"/>
              <w:bottom w:val="single" w:sz="4" w:space="0" w:color="auto"/>
              <w:right w:val="single" w:sz="4" w:space="0" w:color="auto"/>
            </w:tcBorders>
            <w:shd w:val="clear" w:color="000000" w:fill="EEECE1"/>
          </w:tcPr>
          <w:p w14:paraId="637DED14" w14:textId="415EF86C" w:rsidR="000B646C" w:rsidRPr="000C7732" w:rsidRDefault="000B646C" w:rsidP="000B646C">
            <w:pPr>
              <w:spacing w:line="240" w:lineRule="auto"/>
              <w:rPr>
                <w:rFonts w:ascii="Calibri" w:hAnsi="Calibri"/>
                <w:bCs/>
                <w:sz w:val="16"/>
                <w:szCs w:val="16"/>
              </w:rPr>
            </w:pPr>
            <w:r>
              <w:rPr>
                <w:rFonts w:ascii="Calibri" w:hAnsi="Calibri"/>
                <w:bCs/>
                <w:sz w:val="16"/>
                <w:szCs w:val="16"/>
              </w:rPr>
              <w:t>T</w:t>
            </w:r>
            <w:r w:rsidRPr="009E7015">
              <w:rPr>
                <w:rFonts w:ascii="Calibri" w:hAnsi="Calibri"/>
                <w:bCs/>
                <w:sz w:val="16"/>
                <w:szCs w:val="16"/>
              </w:rPr>
              <w:t>UMOUR DIMENSION</w:t>
            </w:r>
            <w:r w:rsidR="000221B7">
              <w:rPr>
                <w:rFonts w:ascii="Calibri" w:hAnsi="Calibri"/>
                <w:bCs/>
                <w:sz w:val="16"/>
                <w:szCs w:val="16"/>
              </w:rPr>
              <w:t>S</w:t>
            </w:r>
          </w:p>
        </w:tc>
        <w:tc>
          <w:tcPr>
            <w:tcW w:w="2551" w:type="dxa"/>
            <w:tcBorders>
              <w:top w:val="nil"/>
              <w:left w:val="nil"/>
              <w:bottom w:val="single" w:sz="4" w:space="0" w:color="auto"/>
              <w:right w:val="single" w:sz="4" w:space="0" w:color="auto"/>
            </w:tcBorders>
            <w:shd w:val="clear" w:color="auto" w:fill="auto"/>
          </w:tcPr>
          <w:p w14:paraId="3B327FC0" w14:textId="1FAD3070" w:rsidR="0066340F" w:rsidRDefault="0066340F" w:rsidP="0066340F">
            <w:pPr>
              <w:autoSpaceDE w:val="0"/>
              <w:autoSpaceDN w:val="0"/>
              <w:adjustRightInd w:val="0"/>
              <w:spacing w:after="40" w:line="181" w:lineRule="atLeast"/>
              <w:rPr>
                <w:sz w:val="16"/>
                <w:szCs w:val="16"/>
              </w:rPr>
            </w:pPr>
            <w:r w:rsidRPr="0066340F">
              <w:rPr>
                <w:sz w:val="16"/>
                <w:szCs w:val="16"/>
              </w:rPr>
              <w:t>Maximum horizontal tumour dimension   ___ mm</w:t>
            </w:r>
          </w:p>
          <w:p w14:paraId="522802F1" w14:textId="443B0C3E" w:rsidR="0066340F" w:rsidRPr="0066340F" w:rsidRDefault="0066340F" w:rsidP="0066340F">
            <w:pPr>
              <w:autoSpaceDE w:val="0"/>
              <w:autoSpaceDN w:val="0"/>
              <w:adjustRightInd w:val="0"/>
              <w:spacing w:after="40" w:line="181" w:lineRule="atLeast"/>
              <w:rPr>
                <w:sz w:val="16"/>
                <w:szCs w:val="16"/>
              </w:rPr>
            </w:pPr>
            <w:r>
              <w:rPr>
                <w:sz w:val="16"/>
                <w:szCs w:val="16"/>
              </w:rPr>
              <w:t xml:space="preserve">Depth of </w:t>
            </w:r>
            <w:r w:rsidR="00732819">
              <w:rPr>
                <w:sz w:val="16"/>
                <w:szCs w:val="16"/>
              </w:rPr>
              <w:t>invasion ___ mm</w:t>
            </w:r>
          </w:p>
          <w:p w14:paraId="637DED1A" w14:textId="6B5872A1" w:rsidR="000B646C" w:rsidRPr="00083970" w:rsidRDefault="002A4D9B" w:rsidP="00A3557A">
            <w:pPr>
              <w:pStyle w:val="ListParagraph"/>
              <w:numPr>
                <w:ilvl w:val="0"/>
                <w:numId w:val="12"/>
              </w:numPr>
              <w:autoSpaceDE w:val="0"/>
              <w:autoSpaceDN w:val="0"/>
              <w:adjustRightInd w:val="0"/>
              <w:spacing w:after="40" w:line="181" w:lineRule="atLeast"/>
              <w:ind w:left="180" w:hanging="180"/>
              <w:rPr>
                <w:sz w:val="18"/>
                <w:szCs w:val="18"/>
              </w:rPr>
            </w:pPr>
            <w:r w:rsidRPr="00083970">
              <w:rPr>
                <w:rFonts w:cstheme="minorHAnsi"/>
                <w:color w:val="211D1E"/>
                <w:sz w:val="16"/>
                <w:szCs w:val="16"/>
              </w:rPr>
              <w:t xml:space="preserve">Cannot be assessed, </w:t>
            </w:r>
            <w:r w:rsidRPr="00083970">
              <w:rPr>
                <w:rFonts w:cstheme="minorHAnsi"/>
                <w:i/>
                <w:iCs/>
                <w:color w:val="211D1E"/>
                <w:sz w:val="16"/>
                <w:szCs w:val="16"/>
              </w:rPr>
              <w:t>specify</w:t>
            </w:r>
            <w:r w:rsidRPr="00083970">
              <w:rPr>
                <w:rFonts w:ascii="Verdana" w:hAnsi="Verdana" w:cs="Verdana"/>
                <w:i/>
                <w:iCs/>
                <w:color w:val="211D1E"/>
                <w:sz w:val="16"/>
                <w:szCs w:val="16"/>
              </w:rPr>
              <w:t xml:space="preserve"> </w:t>
            </w:r>
          </w:p>
        </w:tc>
        <w:tc>
          <w:tcPr>
            <w:tcW w:w="8222" w:type="dxa"/>
            <w:tcBorders>
              <w:top w:val="nil"/>
              <w:left w:val="nil"/>
              <w:bottom w:val="single" w:sz="4" w:space="0" w:color="auto"/>
              <w:right w:val="single" w:sz="4" w:space="0" w:color="auto"/>
            </w:tcBorders>
            <w:shd w:val="clear" w:color="auto" w:fill="auto"/>
          </w:tcPr>
          <w:p w14:paraId="56CEA4B4" w14:textId="77777777" w:rsidR="001A1004" w:rsidRPr="001A1004" w:rsidRDefault="001A1004" w:rsidP="001A1004">
            <w:pPr>
              <w:spacing w:after="0" w:line="240" w:lineRule="auto"/>
              <w:rPr>
                <w:sz w:val="16"/>
                <w:szCs w:val="16"/>
              </w:rPr>
            </w:pPr>
            <w:r w:rsidRPr="001A1004">
              <w:rPr>
                <w:sz w:val="16"/>
                <w:szCs w:val="16"/>
              </w:rPr>
              <w:t>Measurement of tumour dimensions in vaginal carcinomas is important for accurate staging, patient management and prognostication. Tumours should be measured in millimetres. The maximum horizontal dimension is the greatest tumour dimension measured parallel to the mucosal surface. This measurement is typically made based on macroscopic assessment for larger tumours but for very small tumours this may be best measured or can only be measured on the histological section. A second horizontal dimension taken perpendicular to the first and also parallel to the mucosal surface is often included in the pathology report but this is not necessary for staging, management or prognostication. The depth of invasion must also be reported. While there are no widely used recommendations for measuring depth of invasion, it is recommended that this is taken from the base of the epithelium from which the tumour arises to the deepest point of invasion.</w:t>
            </w:r>
          </w:p>
          <w:p w14:paraId="50916A27" w14:textId="77777777" w:rsidR="001A1004" w:rsidRPr="00633D9C" w:rsidRDefault="001A1004" w:rsidP="001A1004">
            <w:pPr>
              <w:spacing w:after="0" w:line="240" w:lineRule="auto"/>
              <w:rPr>
                <w:sz w:val="14"/>
                <w:szCs w:val="14"/>
                <w:lang w:val="en-US"/>
              </w:rPr>
            </w:pPr>
          </w:p>
          <w:p w14:paraId="75A22F0F" w14:textId="77777777" w:rsidR="001A1004" w:rsidRPr="001A1004" w:rsidRDefault="001A1004" w:rsidP="001A1004">
            <w:pPr>
              <w:spacing w:after="0" w:line="240" w:lineRule="auto"/>
              <w:rPr>
                <w:sz w:val="16"/>
                <w:szCs w:val="16"/>
              </w:rPr>
            </w:pPr>
            <w:r w:rsidRPr="001A1004">
              <w:rPr>
                <w:sz w:val="16"/>
                <w:szCs w:val="16"/>
              </w:rPr>
              <w:t xml:space="preserve">Note that the final pathology report should only contain one set of measurements; in other words, there should not be separate gross and microscopic measurements in the report. The single set of measurements provided should be based on a correlation of the gross and microscopic features, with gross examination being more important for some tumour measurements and microscopic examination for others. </w:t>
            </w:r>
          </w:p>
          <w:p w14:paraId="69F44AEF" w14:textId="77777777" w:rsidR="001A1004" w:rsidRPr="00633D9C" w:rsidRDefault="001A1004" w:rsidP="001A1004">
            <w:pPr>
              <w:spacing w:after="0" w:line="240" w:lineRule="auto"/>
              <w:rPr>
                <w:sz w:val="14"/>
                <w:szCs w:val="14"/>
              </w:rPr>
            </w:pPr>
          </w:p>
          <w:p w14:paraId="5BEB8FA9" w14:textId="77777777" w:rsidR="001A1004" w:rsidRPr="001A1004" w:rsidRDefault="001A1004" w:rsidP="001A1004">
            <w:pPr>
              <w:spacing w:after="0" w:line="240" w:lineRule="auto"/>
              <w:rPr>
                <w:sz w:val="16"/>
                <w:szCs w:val="16"/>
              </w:rPr>
            </w:pPr>
            <w:r w:rsidRPr="001A1004">
              <w:rPr>
                <w:sz w:val="16"/>
                <w:szCs w:val="16"/>
              </w:rPr>
              <w:t xml:space="preserve">In providing the final tumour dimensions, the measurements in a prior specimen, for example an excisional biopsy, may need to be taken into account. Although it may overestimate the maximum horizontal extent, it is recommended to add together the maximum horizontal measurement in different specimens when calculating the final horizontal extent. The depth of invasion can be taken as the maximum depth of invasion in the two different specimens. </w:t>
            </w:r>
          </w:p>
          <w:p w14:paraId="76F32241" w14:textId="77777777" w:rsidR="001A1004" w:rsidRPr="00633D9C" w:rsidRDefault="001A1004" w:rsidP="001A1004">
            <w:pPr>
              <w:spacing w:after="0" w:line="240" w:lineRule="auto"/>
              <w:rPr>
                <w:sz w:val="14"/>
                <w:szCs w:val="14"/>
              </w:rPr>
            </w:pPr>
          </w:p>
          <w:p w14:paraId="637DED1E" w14:textId="0585F659" w:rsidR="00392C5B" w:rsidRPr="001A1004" w:rsidRDefault="001A1004" w:rsidP="00633D9C">
            <w:pPr>
              <w:spacing w:line="240" w:lineRule="auto"/>
              <w:rPr>
                <w:iCs/>
                <w:color w:val="000000" w:themeColor="text1"/>
                <w:sz w:val="16"/>
                <w:szCs w:val="16"/>
              </w:rPr>
            </w:pPr>
            <w:r w:rsidRPr="001A1004">
              <w:rPr>
                <w:sz w:val="16"/>
                <w:szCs w:val="16"/>
              </w:rPr>
              <w:t xml:space="preserve">If the tumour involves a margin, a comment should be made regarding the possibility of underestimation of the horizontal dimension or depth of invasion. </w:t>
            </w:r>
          </w:p>
        </w:tc>
        <w:tc>
          <w:tcPr>
            <w:tcW w:w="1701" w:type="dxa"/>
            <w:tcBorders>
              <w:top w:val="nil"/>
              <w:left w:val="nil"/>
              <w:bottom w:val="single" w:sz="4" w:space="0" w:color="auto"/>
              <w:right w:val="single" w:sz="4" w:space="0" w:color="auto"/>
            </w:tcBorders>
            <w:shd w:val="clear" w:color="auto" w:fill="auto"/>
          </w:tcPr>
          <w:p w14:paraId="637DED28" w14:textId="20B84330" w:rsidR="000B646C" w:rsidRPr="008F0AA9" w:rsidRDefault="000B646C" w:rsidP="00DC6AD0">
            <w:pPr>
              <w:autoSpaceDE w:val="0"/>
              <w:autoSpaceDN w:val="0"/>
              <w:adjustRightInd w:val="0"/>
              <w:spacing w:after="0" w:line="240" w:lineRule="auto"/>
              <w:ind w:left="440" w:hanging="440"/>
              <w:rPr>
                <w:rFonts w:cs="Verdana"/>
                <w:color w:val="000000" w:themeColor="text1"/>
                <w:sz w:val="16"/>
                <w:szCs w:val="16"/>
              </w:rPr>
            </w:pPr>
          </w:p>
        </w:tc>
      </w:tr>
      <w:tr w:rsidR="00F94EB8" w:rsidRPr="00CC5E7C" w14:paraId="26478B2C" w14:textId="77777777" w:rsidTr="00CD3A29">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5502F3A2" w14:textId="5DC54540" w:rsidR="00F94EB8" w:rsidRDefault="00E70B8D" w:rsidP="000B646C">
            <w:pPr>
              <w:spacing w:after="0"/>
              <w:rPr>
                <w:rFonts w:ascii="Calibri" w:hAnsi="Calibri"/>
                <w:color w:val="000000"/>
                <w:sz w:val="16"/>
                <w:szCs w:val="16"/>
              </w:rPr>
            </w:pPr>
            <w:r>
              <w:rPr>
                <w:rFonts w:ascii="Calibri" w:hAnsi="Calibri"/>
                <w:color w:val="000000"/>
                <w:sz w:val="16"/>
                <w:szCs w:val="16"/>
              </w:rPr>
              <w:lastRenderedPageBreak/>
              <w:t>Non-c</w:t>
            </w:r>
            <w:r w:rsidR="00F94EB8">
              <w:rPr>
                <w:rFonts w:ascii="Calibri" w:hAnsi="Calibri"/>
                <w:color w:val="000000"/>
                <w:sz w:val="16"/>
                <w:szCs w:val="16"/>
              </w:rPr>
              <w:t>ore</w:t>
            </w:r>
          </w:p>
        </w:tc>
        <w:tc>
          <w:tcPr>
            <w:tcW w:w="1843" w:type="dxa"/>
            <w:tcBorders>
              <w:top w:val="nil"/>
              <w:left w:val="nil"/>
              <w:bottom w:val="single" w:sz="4" w:space="0" w:color="auto"/>
              <w:right w:val="single" w:sz="4" w:space="0" w:color="auto"/>
            </w:tcBorders>
            <w:shd w:val="clear" w:color="000000" w:fill="EEECE1"/>
          </w:tcPr>
          <w:p w14:paraId="6D49716E" w14:textId="70C590FD" w:rsidR="00F94EB8" w:rsidRPr="009F487F" w:rsidRDefault="00E70B8D" w:rsidP="000B646C">
            <w:pPr>
              <w:spacing w:line="240" w:lineRule="auto"/>
              <w:rPr>
                <w:rFonts w:ascii="Calibri" w:hAnsi="Calibri"/>
                <w:bCs/>
                <w:sz w:val="16"/>
                <w:szCs w:val="16"/>
              </w:rPr>
            </w:pPr>
            <w:r w:rsidRPr="00E70B8D">
              <w:rPr>
                <w:rFonts w:ascii="Calibri" w:hAnsi="Calibri"/>
                <w:bCs/>
                <w:color w:val="808080" w:themeColor="background1" w:themeShade="80"/>
                <w:sz w:val="16"/>
                <w:szCs w:val="16"/>
              </w:rPr>
              <w:t>BLOCK IDENTIFICATION KEY</w:t>
            </w:r>
          </w:p>
        </w:tc>
        <w:tc>
          <w:tcPr>
            <w:tcW w:w="2551" w:type="dxa"/>
            <w:tcBorders>
              <w:top w:val="nil"/>
              <w:left w:val="nil"/>
              <w:bottom w:val="single" w:sz="4" w:space="0" w:color="auto"/>
              <w:right w:val="single" w:sz="4" w:space="0" w:color="auto"/>
            </w:tcBorders>
            <w:shd w:val="clear" w:color="auto" w:fill="auto"/>
          </w:tcPr>
          <w:p w14:paraId="01B7E3EB" w14:textId="1F4BD778" w:rsidR="008B2B49" w:rsidRPr="008B2B49" w:rsidRDefault="008B2B49" w:rsidP="008B2B49">
            <w:pPr>
              <w:autoSpaceDE w:val="0"/>
              <w:autoSpaceDN w:val="0"/>
              <w:adjustRightInd w:val="0"/>
              <w:spacing w:after="0" w:line="240" w:lineRule="auto"/>
              <w:rPr>
                <w:rFonts w:cs="Verdana"/>
                <w:iCs/>
                <w:color w:val="808080" w:themeColor="background1" w:themeShade="80"/>
                <w:sz w:val="16"/>
                <w:szCs w:val="16"/>
              </w:rPr>
            </w:pPr>
            <w:r w:rsidRPr="008B2B49">
              <w:rPr>
                <w:rFonts w:cs="Verdana"/>
                <w:iCs/>
                <w:color w:val="808080" w:themeColor="background1" w:themeShade="80"/>
                <w:sz w:val="16"/>
                <w:szCs w:val="16"/>
              </w:rPr>
              <w:t>List overleaf or separately with an indication of the nature</w:t>
            </w:r>
          </w:p>
          <w:p w14:paraId="35917229" w14:textId="3342A8A0" w:rsidR="00F94EB8" w:rsidRPr="008B2B49" w:rsidRDefault="008B2B49" w:rsidP="008B2B49">
            <w:pPr>
              <w:autoSpaceDE w:val="0"/>
              <w:autoSpaceDN w:val="0"/>
              <w:adjustRightInd w:val="0"/>
              <w:spacing w:after="0" w:line="240" w:lineRule="auto"/>
              <w:rPr>
                <w:rFonts w:cs="Verdana"/>
                <w:iCs/>
                <w:color w:val="221E1F"/>
                <w:sz w:val="16"/>
                <w:szCs w:val="16"/>
              </w:rPr>
            </w:pPr>
            <w:r w:rsidRPr="008B2B49">
              <w:rPr>
                <w:rFonts w:cs="Verdana"/>
                <w:iCs/>
                <w:color w:val="808080" w:themeColor="background1" w:themeShade="80"/>
                <w:sz w:val="16"/>
                <w:szCs w:val="16"/>
              </w:rPr>
              <w:t>and origin of all tissue blocks</w:t>
            </w:r>
          </w:p>
        </w:tc>
        <w:tc>
          <w:tcPr>
            <w:tcW w:w="8222" w:type="dxa"/>
            <w:tcBorders>
              <w:top w:val="nil"/>
              <w:left w:val="nil"/>
              <w:bottom w:val="single" w:sz="4" w:space="0" w:color="auto"/>
              <w:right w:val="single" w:sz="4" w:space="0" w:color="auto"/>
            </w:tcBorders>
            <w:shd w:val="clear" w:color="auto" w:fill="auto"/>
          </w:tcPr>
          <w:p w14:paraId="7BBDCBC5" w14:textId="77777777" w:rsidR="009844D3" w:rsidRPr="009844D3" w:rsidRDefault="009844D3" w:rsidP="009844D3">
            <w:pPr>
              <w:spacing w:after="100" w:line="240" w:lineRule="auto"/>
              <w:rPr>
                <w:rFonts w:eastAsia="Times New Roman" w:cstheme="minorHAnsi"/>
                <w:sz w:val="16"/>
                <w:szCs w:val="16"/>
                <w:lang w:val="en-GB" w:eastAsia="zh-CN"/>
              </w:rPr>
            </w:pPr>
            <w:r w:rsidRPr="009844D3">
              <w:rPr>
                <w:rFonts w:eastAsia="Times New Roman" w:cstheme="minorHAnsi"/>
                <w:sz w:val="16"/>
                <w:szCs w:val="16"/>
                <w:lang w:val="en-GB" w:eastAsia="zh-CN"/>
              </w:rPr>
              <w:t>The origin/designation of all tissue blocks should be recorded. This information should ideally be documented in the final pathology report and is particularly important should the need for internal or external review arise. The reviewer needs to be clear about the origin of each block in order to provide an informed specialist opinion. If this information is not included in the final pathology report, it should be available on the laboratory computer system and relayed to the reviewing pathologist. It may be useful to have a digital image of the specimen and record of the origin of the tumour blocks in some cases.</w:t>
            </w:r>
          </w:p>
          <w:p w14:paraId="27D569A2" w14:textId="027D55CB" w:rsidR="00F94EB8" w:rsidRPr="00F31C97" w:rsidRDefault="009844D3" w:rsidP="009844D3">
            <w:pPr>
              <w:spacing w:after="100" w:line="240" w:lineRule="auto"/>
              <w:rPr>
                <w:rFonts w:eastAsia="Times New Roman" w:cstheme="minorHAnsi"/>
                <w:sz w:val="16"/>
                <w:szCs w:val="16"/>
                <w:lang w:val="en-US" w:eastAsia="zh-CN"/>
              </w:rPr>
            </w:pPr>
            <w:r w:rsidRPr="009844D3">
              <w:rPr>
                <w:rFonts w:eastAsia="Times New Roman" w:cstheme="minorHAnsi"/>
                <w:sz w:val="16"/>
                <w:szCs w:val="16"/>
                <w:lang w:val="en-GB" w:eastAsia="zh-CN"/>
              </w:rPr>
              <w:t>Recording the origin/designation of tissue blocks also facilitates retrieval of blocks for further immunohistochemical or molecular analysis, research studies or clinical trials.</w:t>
            </w:r>
          </w:p>
        </w:tc>
        <w:tc>
          <w:tcPr>
            <w:tcW w:w="1701" w:type="dxa"/>
            <w:tcBorders>
              <w:top w:val="nil"/>
              <w:left w:val="nil"/>
              <w:bottom w:val="single" w:sz="4" w:space="0" w:color="auto"/>
              <w:right w:val="single" w:sz="4" w:space="0" w:color="auto"/>
            </w:tcBorders>
            <w:shd w:val="clear" w:color="auto" w:fill="auto"/>
          </w:tcPr>
          <w:p w14:paraId="4142446B" w14:textId="2E18321B" w:rsidR="00F94EB8" w:rsidRPr="0098300E" w:rsidRDefault="00F94EB8" w:rsidP="00F94EB8">
            <w:pPr>
              <w:autoSpaceDE w:val="0"/>
              <w:autoSpaceDN w:val="0"/>
              <w:adjustRightInd w:val="0"/>
              <w:spacing w:after="0" w:line="181" w:lineRule="atLeast"/>
              <w:rPr>
                <w:rFonts w:ascii="Calibri" w:hAnsi="Calibri" w:cs="Verdana"/>
                <w:iCs/>
                <w:color w:val="221E1F"/>
                <w:sz w:val="16"/>
                <w:szCs w:val="16"/>
              </w:rPr>
            </w:pPr>
          </w:p>
        </w:tc>
      </w:tr>
      <w:tr w:rsidR="006F373A" w:rsidRPr="00CC5E7C" w14:paraId="5E360439" w14:textId="77777777" w:rsidTr="00CD3A29">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59B32B71" w14:textId="7C9669BA" w:rsidR="006F373A" w:rsidRDefault="006F373A" w:rsidP="006F373A">
            <w:pPr>
              <w:spacing w:after="0"/>
              <w:rPr>
                <w:rFonts w:ascii="Calibri" w:hAnsi="Calibri"/>
                <w:color w:val="000000"/>
                <w:sz w:val="16"/>
                <w:szCs w:val="16"/>
              </w:rPr>
            </w:pPr>
            <w:r>
              <w:rPr>
                <w:rFonts w:ascii="Calibri" w:hAnsi="Calibri"/>
                <w:color w:val="000000"/>
                <w:sz w:val="16"/>
                <w:szCs w:val="16"/>
              </w:rPr>
              <w:t>Core</w:t>
            </w:r>
          </w:p>
        </w:tc>
        <w:tc>
          <w:tcPr>
            <w:tcW w:w="1843" w:type="dxa"/>
            <w:tcBorders>
              <w:top w:val="nil"/>
              <w:left w:val="nil"/>
              <w:bottom w:val="single" w:sz="4" w:space="0" w:color="auto"/>
              <w:right w:val="single" w:sz="4" w:space="0" w:color="auto"/>
            </w:tcBorders>
            <w:shd w:val="clear" w:color="000000" w:fill="EEECE1"/>
          </w:tcPr>
          <w:p w14:paraId="49966318" w14:textId="26CB2F8E" w:rsidR="006F373A" w:rsidRPr="00317A0D" w:rsidRDefault="006F373A" w:rsidP="006F373A">
            <w:pPr>
              <w:spacing w:line="240" w:lineRule="auto"/>
              <w:rPr>
                <w:rFonts w:ascii="Calibri" w:hAnsi="Calibri"/>
                <w:bCs/>
                <w:color w:val="000000"/>
                <w:sz w:val="16"/>
                <w:szCs w:val="16"/>
              </w:rPr>
            </w:pPr>
            <w:r w:rsidRPr="006F373A">
              <w:rPr>
                <w:rFonts w:ascii="Calibri" w:hAnsi="Calibri"/>
                <w:bCs/>
                <w:color w:val="000000"/>
                <w:sz w:val="16"/>
                <w:szCs w:val="16"/>
              </w:rPr>
              <w:t>HISTOLOGICAL TUMOUR TYPE</w:t>
            </w:r>
          </w:p>
        </w:tc>
        <w:tc>
          <w:tcPr>
            <w:tcW w:w="2551" w:type="dxa"/>
            <w:tcBorders>
              <w:top w:val="nil"/>
              <w:left w:val="nil"/>
              <w:bottom w:val="single" w:sz="4" w:space="0" w:color="auto"/>
              <w:right w:val="single" w:sz="4" w:space="0" w:color="auto"/>
            </w:tcBorders>
            <w:shd w:val="clear" w:color="auto" w:fill="auto"/>
          </w:tcPr>
          <w:p w14:paraId="5A6BD021" w14:textId="77777777" w:rsidR="00716491" w:rsidRPr="00716491" w:rsidRDefault="00716491" w:rsidP="00A3557A">
            <w:pPr>
              <w:pStyle w:val="ListParagraph"/>
              <w:numPr>
                <w:ilvl w:val="0"/>
                <w:numId w:val="2"/>
              </w:numPr>
              <w:spacing w:after="0" w:line="240" w:lineRule="auto"/>
              <w:ind w:left="203" w:hanging="203"/>
              <w:rPr>
                <w:rFonts w:cstheme="minorHAnsi"/>
                <w:color w:val="000000"/>
                <w:sz w:val="16"/>
                <w:szCs w:val="16"/>
              </w:rPr>
            </w:pPr>
            <w:r w:rsidRPr="00716491">
              <w:rPr>
                <w:rFonts w:cstheme="minorHAnsi"/>
                <w:color w:val="000000"/>
                <w:sz w:val="16"/>
                <w:szCs w:val="16"/>
              </w:rPr>
              <w:t xml:space="preserve">Squamous cell carcinoma, HPV-associated </w:t>
            </w:r>
          </w:p>
          <w:p w14:paraId="751C72FB" w14:textId="77777777" w:rsidR="00716491" w:rsidRPr="00716491" w:rsidRDefault="00716491" w:rsidP="00A3557A">
            <w:pPr>
              <w:pStyle w:val="ListParagraph"/>
              <w:numPr>
                <w:ilvl w:val="0"/>
                <w:numId w:val="2"/>
              </w:numPr>
              <w:spacing w:after="0" w:line="240" w:lineRule="auto"/>
              <w:ind w:left="203" w:hanging="203"/>
              <w:rPr>
                <w:rFonts w:cstheme="minorHAnsi"/>
                <w:color w:val="000000"/>
                <w:sz w:val="16"/>
                <w:szCs w:val="16"/>
              </w:rPr>
            </w:pPr>
            <w:r w:rsidRPr="00716491">
              <w:rPr>
                <w:rFonts w:cstheme="minorHAnsi"/>
                <w:color w:val="000000"/>
                <w:sz w:val="16"/>
                <w:szCs w:val="16"/>
              </w:rPr>
              <w:t xml:space="preserve">Squamous cell carcinoma, HPV-independent </w:t>
            </w:r>
          </w:p>
          <w:p w14:paraId="5F73EB96" w14:textId="77777777" w:rsidR="00716491" w:rsidRPr="00716491" w:rsidRDefault="00716491" w:rsidP="00A3557A">
            <w:pPr>
              <w:pStyle w:val="ListParagraph"/>
              <w:numPr>
                <w:ilvl w:val="0"/>
                <w:numId w:val="2"/>
              </w:numPr>
              <w:spacing w:after="0" w:line="240" w:lineRule="auto"/>
              <w:ind w:left="203" w:hanging="203"/>
              <w:rPr>
                <w:rFonts w:cstheme="minorHAnsi"/>
                <w:color w:val="000000"/>
                <w:sz w:val="16"/>
                <w:szCs w:val="16"/>
              </w:rPr>
            </w:pPr>
            <w:r w:rsidRPr="00716491">
              <w:rPr>
                <w:rFonts w:cstheme="minorHAnsi"/>
                <w:color w:val="000000"/>
                <w:sz w:val="16"/>
                <w:szCs w:val="16"/>
              </w:rPr>
              <w:t xml:space="preserve">Squamous cell carcinoma, NOS </w:t>
            </w:r>
          </w:p>
          <w:p w14:paraId="77551870" w14:textId="77777777" w:rsidR="001F535C" w:rsidRPr="001F535C" w:rsidRDefault="00D47F52" w:rsidP="001F535C">
            <w:pPr>
              <w:pStyle w:val="ListParagraph"/>
              <w:numPr>
                <w:ilvl w:val="0"/>
                <w:numId w:val="2"/>
              </w:numPr>
              <w:ind w:left="203" w:hanging="203"/>
              <w:rPr>
                <w:rFonts w:cstheme="minorHAnsi"/>
                <w:color w:val="000000"/>
                <w:sz w:val="16"/>
                <w:szCs w:val="16"/>
              </w:rPr>
            </w:pPr>
            <w:r w:rsidRPr="00D47F52">
              <w:rPr>
                <w:rFonts w:cstheme="minorHAnsi"/>
                <w:color w:val="000000"/>
                <w:sz w:val="16"/>
                <w:szCs w:val="16"/>
              </w:rPr>
              <w:t xml:space="preserve">Adenocarcinoma, </w:t>
            </w:r>
            <w:r w:rsidRPr="00D47F52">
              <w:rPr>
                <w:rFonts w:cstheme="minorHAnsi"/>
                <w:i/>
                <w:iCs/>
                <w:color w:val="000000"/>
                <w:sz w:val="16"/>
                <w:szCs w:val="16"/>
              </w:rPr>
              <w:t>specify type</w:t>
            </w:r>
          </w:p>
          <w:p w14:paraId="7F15A053" w14:textId="77777777" w:rsidR="001F535C" w:rsidRDefault="001F535C" w:rsidP="001F535C">
            <w:pPr>
              <w:pStyle w:val="ListParagraph"/>
              <w:numPr>
                <w:ilvl w:val="0"/>
                <w:numId w:val="2"/>
              </w:numPr>
              <w:ind w:left="203" w:hanging="203"/>
              <w:rPr>
                <w:rFonts w:cstheme="minorHAnsi"/>
                <w:color w:val="000000"/>
                <w:sz w:val="16"/>
                <w:szCs w:val="16"/>
              </w:rPr>
            </w:pPr>
            <w:r w:rsidRPr="001F535C">
              <w:rPr>
                <w:rFonts w:cstheme="minorHAnsi"/>
                <w:color w:val="000000"/>
                <w:sz w:val="16"/>
                <w:szCs w:val="16"/>
              </w:rPr>
              <w:t>Carcinosarcoma</w:t>
            </w:r>
          </w:p>
          <w:p w14:paraId="11A16E2E" w14:textId="2B83EC86" w:rsidR="001F535C" w:rsidRPr="001F535C" w:rsidRDefault="001F535C" w:rsidP="001F535C">
            <w:pPr>
              <w:pStyle w:val="ListParagraph"/>
              <w:numPr>
                <w:ilvl w:val="0"/>
                <w:numId w:val="2"/>
              </w:numPr>
              <w:ind w:left="203" w:hanging="203"/>
              <w:rPr>
                <w:rFonts w:cstheme="minorHAnsi"/>
                <w:color w:val="000000"/>
                <w:sz w:val="16"/>
                <w:szCs w:val="16"/>
              </w:rPr>
            </w:pPr>
            <w:r w:rsidRPr="001F535C">
              <w:rPr>
                <w:rFonts w:cstheme="minorHAnsi"/>
                <w:color w:val="000000"/>
                <w:sz w:val="16"/>
                <w:szCs w:val="16"/>
              </w:rPr>
              <w:t xml:space="preserve">Adenosquamous carcinoma </w:t>
            </w:r>
          </w:p>
          <w:p w14:paraId="791A92A3" w14:textId="790C9F91" w:rsidR="001F535C" w:rsidRPr="00AD3495" w:rsidRDefault="001F535C" w:rsidP="001F535C">
            <w:pPr>
              <w:pStyle w:val="ListParagraph"/>
              <w:numPr>
                <w:ilvl w:val="0"/>
                <w:numId w:val="2"/>
              </w:numPr>
              <w:ind w:left="203" w:hanging="203"/>
              <w:rPr>
                <w:rFonts w:cstheme="minorHAnsi"/>
                <w:color w:val="000000"/>
                <w:sz w:val="16"/>
                <w:szCs w:val="16"/>
              </w:rPr>
            </w:pPr>
            <w:r w:rsidRPr="001F535C">
              <w:rPr>
                <w:rFonts w:cstheme="minorHAnsi"/>
                <w:color w:val="000000"/>
                <w:sz w:val="16"/>
                <w:szCs w:val="16"/>
              </w:rPr>
              <w:t>Adenoid basal carcinoma</w:t>
            </w:r>
          </w:p>
          <w:p w14:paraId="4384F3BE" w14:textId="79CCA8BA" w:rsidR="00AD3495" w:rsidRPr="00716491" w:rsidRDefault="00AD3495" w:rsidP="00A3557A">
            <w:pPr>
              <w:pStyle w:val="ListParagraph"/>
              <w:numPr>
                <w:ilvl w:val="0"/>
                <w:numId w:val="2"/>
              </w:numPr>
              <w:spacing w:after="0" w:line="240" w:lineRule="auto"/>
              <w:ind w:left="203" w:hanging="203"/>
              <w:rPr>
                <w:rFonts w:cstheme="minorHAnsi"/>
                <w:color w:val="000000"/>
                <w:sz w:val="16"/>
                <w:szCs w:val="16"/>
              </w:rPr>
            </w:pPr>
            <w:r w:rsidRPr="00AD3495">
              <w:rPr>
                <w:rFonts w:cstheme="minorHAnsi"/>
                <w:color w:val="000000"/>
                <w:sz w:val="16"/>
                <w:szCs w:val="16"/>
              </w:rPr>
              <w:t xml:space="preserve">Neuroendocrine carcinoma, </w:t>
            </w:r>
            <w:r w:rsidRPr="00AD3495">
              <w:rPr>
                <w:rFonts w:cstheme="minorHAnsi"/>
                <w:i/>
                <w:iCs/>
                <w:color w:val="000000"/>
                <w:sz w:val="16"/>
                <w:szCs w:val="16"/>
              </w:rPr>
              <w:t>specify type</w:t>
            </w:r>
          </w:p>
          <w:p w14:paraId="29646FC7" w14:textId="74B28B3A" w:rsidR="006F373A" w:rsidRPr="00EF2EBF" w:rsidRDefault="00716491" w:rsidP="00A3557A">
            <w:pPr>
              <w:pStyle w:val="ListParagraph"/>
              <w:numPr>
                <w:ilvl w:val="0"/>
                <w:numId w:val="2"/>
              </w:numPr>
              <w:spacing w:after="0" w:line="240" w:lineRule="auto"/>
              <w:ind w:left="203" w:hanging="203"/>
              <w:rPr>
                <w:rFonts w:cstheme="minorHAnsi"/>
                <w:color w:val="000000"/>
                <w:sz w:val="16"/>
                <w:szCs w:val="16"/>
              </w:rPr>
            </w:pPr>
            <w:r w:rsidRPr="00716491">
              <w:rPr>
                <w:rFonts w:cstheme="minorHAnsi"/>
                <w:color w:val="000000"/>
                <w:sz w:val="16"/>
                <w:szCs w:val="16"/>
              </w:rPr>
              <w:t xml:space="preserve">Other, </w:t>
            </w:r>
            <w:r w:rsidRPr="00716491">
              <w:rPr>
                <w:rFonts w:cstheme="minorHAnsi"/>
                <w:i/>
                <w:iCs/>
                <w:color w:val="000000"/>
                <w:sz w:val="16"/>
                <w:szCs w:val="16"/>
              </w:rPr>
              <w:t xml:space="preserve">specify </w:t>
            </w:r>
          </w:p>
        </w:tc>
        <w:tc>
          <w:tcPr>
            <w:tcW w:w="8222" w:type="dxa"/>
            <w:tcBorders>
              <w:top w:val="nil"/>
              <w:left w:val="nil"/>
              <w:bottom w:val="single" w:sz="4" w:space="0" w:color="auto"/>
              <w:right w:val="single" w:sz="4" w:space="0" w:color="auto"/>
            </w:tcBorders>
            <w:shd w:val="clear" w:color="auto" w:fill="auto"/>
          </w:tcPr>
          <w:p w14:paraId="1DDDDBF8" w14:textId="5AEFB1DC" w:rsidR="002201B1" w:rsidRPr="002201B1" w:rsidRDefault="002201B1" w:rsidP="002201B1">
            <w:pPr>
              <w:spacing w:after="0" w:line="240" w:lineRule="auto"/>
              <w:rPr>
                <w:sz w:val="16"/>
                <w:szCs w:val="16"/>
              </w:rPr>
            </w:pPr>
            <w:r w:rsidRPr="002201B1">
              <w:rPr>
                <w:sz w:val="16"/>
                <w:szCs w:val="16"/>
              </w:rPr>
              <w:t xml:space="preserve">All vaginal carcinomas should be typed according to the </w:t>
            </w:r>
            <w:r w:rsidRPr="002201B1">
              <w:rPr>
                <w:rFonts w:cs="Segoe UI"/>
                <w:color w:val="201F1E"/>
                <w:sz w:val="16"/>
                <w:szCs w:val="16"/>
              </w:rPr>
              <w:t xml:space="preserve">most recent edition of </w:t>
            </w:r>
            <w:r w:rsidRPr="002201B1">
              <w:rPr>
                <w:rFonts w:cs="Segoe UI"/>
                <w:sz w:val="16"/>
                <w:szCs w:val="16"/>
              </w:rPr>
              <w:t xml:space="preserve">the World Health Organization (WHO) Classification of Tumours of </w:t>
            </w:r>
            <w:hyperlink r:id="rId9" w:history="1">
              <w:r w:rsidRPr="002201B1">
                <w:rPr>
                  <w:rFonts w:cs="Arial"/>
                  <w:sz w:val="16"/>
                  <w:szCs w:val="16"/>
                  <w:shd w:val="clear" w:color="auto" w:fill="FFFFFF"/>
                </w:rPr>
                <w:t>Female Genital Tumours</w:t>
              </w:r>
            </w:hyperlink>
            <w:r w:rsidRPr="002201B1">
              <w:rPr>
                <w:rFonts w:cs="Arial"/>
                <w:sz w:val="16"/>
                <w:szCs w:val="16"/>
                <w:shd w:val="clear" w:color="auto" w:fill="FFFFFF"/>
              </w:rPr>
              <w:t>, 5</w:t>
            </w:r>
            <w:r w:rsidRPr="002201B1">
              <w:rPr>
                <w:rFonts w:cs="Arial"/>
                <w:sz w:val="16"/>
                <w:szCs w:val="16"/>
                <w:shd w:val="clear" w:color="auto" w:fill="FFFFFF"/>
                <w:vertAlign w:val="superscript"/>
              </w:rPr>
              <w:t>th</w:t>
            </w:r>
            <w:r w:rsidRPr="002201B1">
              <w:rPr>
                <w:rFonts w:cs="Arial"/>
                <w:sz w:val="16"/>
                <w:szCs w:val="16"/>
                <w:shd w:val="clear" w:color="auto" w:fill="FFFFFF"/>
              </w:rPr>
              <w:t xml:space="preserve"> edition, 2020 (Table 1)</w:t>
            </w:r>
            <w:r w:rsidRPr="002201B1">
              <w:rPr>
                <w:sz w:val="16"/>
                <w:szCs w:val="16"/>
              </w:rPr>
              <w:t>.</w:t>
            </w:r>
            <w:r w:rsidRPr="002201B1">
              <w:rPr>
                <w:sz w:val="16"/>
                <w:szCs w:val="16"/>
              </w:rPr>
              <w:fldChar w:fldCharType="begin"/>
            </w:r>
            <w:r w:rsidRPr="002201B1">
              <w:rPr>
                <w:sz w:val="16"/>
                <w:szCs w:val="16"/>
              </w:rPr>
              <w:instrText xml:space="preserve"> ADDIN EN.CITE &lt;EndNote&gt;&lt;Cite&gt;&lt;Author&gt;Board&lt;/Author&gt;&lt;Year&gt;2020&lt;/Year&gt;&lt;RecNum&gt;281&lt;/RecNum&gt;&lt;DisplayText&gt;&lt;style face="superscript"&gt;1&lt;/style&gt;&lt;/DisplayText&gt;&lt;record&gt;&lt;rec-number&gt;281&lt;/rec-number&gt;&lt;foreign-keys&gt;&lt;key app="EN" db-id="zrwtx2r5p225suef9f4xtws5aazedrfwzvee" timestamp="1613647563"&gt;281&lt;/key&gt;&lt;/foreign-keys&gt;&lt;ref-type name="Book"&gt;6&lt;/ref-type&gt;&lt;contributors&gt;&lt;authors&gt;&lt;author&gt;WHO Classification of Tumours Editorial Board,.&lt;/author&gt;&lt;/authors&gt;&lt;/contributors&gt;&lt;titles&gt;&lt;title&gt;Female Genital Tumours, WHO Classification of Tumours, 5th Edition, Volume 4&lt;/title&gt;&lt;/titles&gt;&lt;dates&gt;&lt;year&gt;2020&lt;/year&gt;&lt;/dates&gt;&lt;pub-location&gt;Lyon&lt;/pub-location&gt;&lt;publisher&gt;IARC Press&lt;/publisher&gt;&lt;urls&gt;&lt;/urls&gt;&lt;/record&gt;&lt;/Cite&gt;&lt;/EndNote&gt;</w:instrText>
            </w:r>
            <w:r w:rsidRPr="002201B1">
              <w:rPr>
                <w:sz w:val="16"/>
                <w:szCs w:val="16"/>
              </w:rPr>
              <w:fldChar w:fldCharType="separate"/>
            </w:r>
            <w:r w:rsidRPr="002201B1">
              <w:rPr>
                <w:noProof/>
                <w:sz w:val="16"/>
                <w:szCs w:val="16"/>
                <w:vertAlign w:val="superscript"/>
              </w:rPr>
              <w:t>1</w:t>
            </w:r>
            <w:r w:rsidRPr="002201B1">
              <w:rPr>
                <w:sz w:val="16"/>
                <w:szCs w:val="16"/>
              </w:rPr>
              <w:fldChar w:fldCharType="end"/>
            </w:r>
            <w:r w:rsidRPr="002201B1">
              <w:rPr>
                <w:sz w:val="16"/>
                <w:szCs w:val="16"/>
              </w:rPr>
              <w:t xml:space="preserve"> </w:t>
            </w:r>
            <w:r w:rsidRPr="002201B1">
              <w:rPr>
                <w:rFonts w:cs="Segoe UI"/>
                <w:color w:val="000000"/>
                <w:sz w:val="16"/>
                <w:szCs w:val="16"/>
              </w:rPr>
              <w:t>The ICCR dataset includes 5</w:t>
            </w:r>
            <w:r w:rsidRPr="002201B1">
              <w:rPr>
                <w:rFonts w:cs="Segoe UI"/>
                <w:color w:val="000000"/>
                <w:sz w:val="16"/>
                <w:szCs w:val="16"/>
                <w:vertAlign w:val="superscript"/>
              </w:rPr>
              <w:t xml:space="preserve">th </w:t>
            </w:r>
            <w:r w:rsidRPr="002201B1">
              <w:rPr>
                <w:rFonts w:cs="Segoe UI"/>
                <w:color w:val="000000"/>
                <w:sz w:val="16"/>
                <w:szCs w:val="16"/>
              </w:rPr>
              <w:t>edition Corrigenda, June 2021.</w:t>
            </w:r>
            <w:r w:rsidRPr="002201B1">
              <w:rPr>
                <w:rFonts w:cs="Segoe UI"/>
                <w:color w:val="000000"/>
                <w:sz w:val="16"/>
                <w:szCs w:val="16"/>
              </w:rPr>
              <w:fldChar w:fldCharType="begin"/>
            </w:r>
            <w:r w:rsidRPr="002201B1">
              <w:rPr>
                <w:rFonts w:cs="Segoe UI"/>
                <w:color w:val="000000"/>
                <w:sz w:val="16"/>
                <w:szCs w:val="16"/>
              </w:rPr>
              <w:instrText xml:space="preserve"> ADDIN EN.CITE &lt;EndNote&gt;&lt;Cite&gt;&lt;Author&gt;WHO Classification of Tumours Editorial Board&lt;/Author&gt;&lt;Year&gt;2021&lt;/Year&gt;&lt;RecNum&gt;310&lt;/RecNum&gt;&lt;DisplayText&gt;&lt;style face="superscript"&gt;2&lt;/style&gt;&lt;/DisplayText&gt;&lt;record&gt;&lt;rec-number&gt;310&lt;/rec-number&gt;&lt;foreign-keys&gt;&lt;key app="EN" db-id="zrwtx2r5p225suef9f4xtws5aazedrfwzvee" timestamp="1627358860"&gt;310&lt;/key&gt;&lt;/foreign-keys&gt;&lt;ref-type name="Web Page"&gt;12&lt;/ref-type&gt;&lt;contributors&gt;&lt;authors&gt;&lt;author&gt;WHO Classification of Tumours Editorial Board, .&lt;/author&gt;&lt;/authors&gt;&lt;/contributors&gt;&lt;titles&gt;&lt;title&gt;Female Genital Tumours, WHO Classification of Tumours, 5th Edition, Volume 4 - Corrigenda June 2021&lt;/title&gt;&lt;/titles&gt;&lt;volume&gt;16th June 2021&lt;/volume&gt;&lt;dates&gt;&lt;year&gt;2021&lt;/year&gt;&lt;/dates&gt;&lt;urls&gt;&lt;related-urls&gt;&lt;url&gt;https://publications.iarc.fr/Book-And-Report-Series/Who-Classification-Of-Tumours/Female-Genital-Tumours-2020&lt;/url&gt;&lt;/related-urls&gt;&lt;/urls&gt;&lt;/record&gt;&lt;/Cite&gt;&lt;/EndNote&gt;</w:instrText>
            </w:r>
            <w:r w:rsidRPr="002201B1">
              <w:rPr>
                <w:rFonts w:cs="Segoe UI"/>
                <w:color w:val="000000"/>
                <w:sz w:val="16"/>
                <w:szCs w:val="16"/>
              </w:rPr>
              <w:fldChar w:fldCharType="separate"/>
            </w:r>
            <w:r w:rsidRPr="002201B1">
              <w:rPr>
                <w:rFonts w:cs="Segoe UI"/>
                <w:noProof/>
                <w:color w:val="000000"/>
                <w:sz w:val="16"/>
                <w:szCs w:val="16"/>
                <w:vertAlign w:val="superscript"/>
              </w:rPr>
              <w:t>2</w:t>
            </w:r>
            <w:r w:rsidRPr="002201B1">
              <w:rPr>
                <w:rFonts w:cs="Segoe UI"/>
                <w:color w:val="000000"/>
                <w:sz w:val="16"/>
                <w:szCs w:val="16"/>
              </w:rPr>
              <w:fldChar w:fldCharType="end"/>
            </w:r>
            <w:r w:rsidRPr="002201B1">
              <w:rPr>
                <w:rFonts w:cs="Segoe UI"/>
                <w:color w:val="000000"/>
                <w:sz w:val="16"/>
                <w:szCs w:val="16"/>
              </w:rPr>
              <w:t xml:space="preserve"> </w:t>
            </w:r>
            <w:r w:rsidRPr="002201B1">
              <w:rPr>
                <w:sz w:val="16"/>
                <w:szCs w:val="16"/>
              </w:rPr>
              <w:t>While SCC is by far the most common carcinoma to arise in the vagina, these neoplasms are uncommon and thus care should be taken to rule out secondary involvement from adjacent sites, especially the cervix and vulva.  Although there are no ‘hard and fast’ rules, a diagnosis of a cervical SCC in the past five years is usually taken as evidence for exclusion of a primary vaginal SCC. Aligning with SCC of the vulva and cervix, SCC of the vagina is divided in the 2020 WHO Classification</w:t>
            </w:r>
            <w:r w:rsidRPr="002201B1">
              <w:rPr>
                <w:sz w:val="16"/>
                <w:szCs w:val="16"/>
              </w:rPr>
              <w:fldChar w:fldCharType="begin"/>
            </w:r>
            <w:r w:rsidRPr="002201B1">
              <w:rPr>
                <w:sz w:val="16"/>
                <w:szCs w:val="16"/>
              </w:rPr>
              <w:instrText xml:space="preserve"> ADDIN EN.CITE &lt;EndNote&gt;&lt;Cite&gt;&lt;Author&gt;Board&lt;/Author&gt;&lt;Year&gt;2020&lt;/Year&gt;&lt;RecNum&gt;281&lt;/RecNum&gt;&lt;DisplayText&gt;&lt;style face="superscript"&gt;1&lt;/style&gt;&lt;/DisplayText&gt;&lt;record&gt;&lt;rec-number&gt;281&lt;/rec-number&gt;&lt;foreign-keys&gt;&lt;key app="EN" db-id="zrwtx2r5p225suef9f4xtws5aazedrfwzvee" timestamp="1613647563"&gt;281&lt;/key&gt;&lt;/foreign-keys&gt;&lt;ref-type name="Book"&gt;6&lt;/ref-type&gt;&lt;contributors&gt;&lt;authors&gt;&lt;author&gt;WHO Classification of Tumours Editorial Board,.&lt;/author&gt;&lt;/authors&gt;&lt;/contributors&gt;&lt;titles&gt;&lt;title&gt;Female Genital Tumours, WHO Classification of Tumours, 5th Edition, Volume 4&lt;/title&gt;&lt;/titles&gt;&lt;dates&gt;&lt;year&gt;2020&lt;/year&gt;&lt;/dates&gt;&lt;pub-location&gt;Lyon&lt;/pub-location&gt;&lt;publisher&gt;IARC Press&lt;/publisher&gt;&lt;urls&gt;&lt;/urls&gt;&lt;/record&gt;&lt;/Cite&gt;&lt;/EndNote&gt;</w:instrText>
            </w:r>
            <w:r w:rsidRPr="002201B1">
              <w:rPr>
                <w:sz w:val="16"/>
                <w:szCs w:val="16"/>
              </w:rPr>
              <w:fldChar w:fldCharType="separate"/>
            </w:r>
            <w:r w:rsidRPr="002201B1">
              <w:rPr>
                <w:noProof/>
                <w:sz w:val="16"/>
                <w:szCs w:val="16"/>
                <w:vertAlign w:val="superscript"/>
              </w:rPr>
              <w:t>1</w:t>
            </w:r>
            <w:r w:rsidRPr="002201B1">
              <w:rPr>
                <w:sz w:val="16"/>
                <w:szCs w:val="16"/>
              </w:rPr>
              <w:fldChar w:fldCharType="end"/>
            </w:r>
            <w:r w:rsidRPr="002201B1">
              <w:rPr>
                <w:sz w:val="16"/>
                <w:szCs w:val="16"/>
              </w:rPr>
              <w:t xml:space="preserve"> into HPV-associated and HPV-independent types. HPV-associated SCC are secondary to persistent infection by oncogenic high-risk HPV (most commonly type 16) and are associated with smoking, immunosuppression and often multifocal disease including HPV-associated lesions in other areas of the lower female genital tract (vulva, cervix) and anal/perianal regions.</w:t>
            </w:r>
            <w:r w:rsidRPr="002201B1">
              <w:rPr>
                <w:sz w:val="16"/>
                <w:szCs w:val="16"/>
              </w:rPr>
              <w:fldChar w:fldCharType="begin">
                <w:fldData xml:space="preserve">PEVuZE5vdGU+PENpdGU+PEF1dGhvcj5GZXJyZWlyYTwvQXV0aG9yPjxZZWFyPjIwMDg8L1llYXI+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</w:fldData>
              </w:fldChar>
            </w:r>
            <w:r w:rsidRPr="002201B1">
              <w:rPr>
                <w:sz w:val="16"/>
                <w:szCs w:val="16"/>
              </w:rPr>
              <w:instrText xml:space="preserve"> ADDIN EN.CITE </w:instrText>
            </w:r>
            <w:r w:rsidRPr="002201B1">
              <w:rPr>
                <w:sz w:val="16"/>
                <w:szCs w:val="16"/>
              </w:rPr>
              <w:fldChar w:fldCharType="begin">
                <w:fldData xml:space="preserve">PEVuZE5vdGU+PENpdGU+PEF1dGhvcj5GZXJyZWlyYTwvQXV0aG9yPjxZZWFyPjIwMDg8L1llYXI+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</w:fldData>
              </w:fldChar>
            </w:r>
            <w:r w:rsidRPr="002201B1">
              <w:rPr>
                <w:sz w:val="16"/>
                <w:szCs w:val="16"/>
              </w:rPr>
              <w:instrText xml:space="preserve"> ADDIN EN.CITE.DATA </w:instrText>
            </w:r>
            <w:r w:rsidRPr="002201B1">
              <w:rPr>
                <w:sz w:val="16"/>
                <w:szCs w:val="16"/>
              </w:rPr>
            </w:r>
            <w:r w:rsidRPr="002201B1">
              <w:rPr>
                <w:sz w:val="16"/>
                <w:szCs w:val="16"/>
              </w:rPr>
              <w:fldChar w:fldCharType="end"/>
            </w:r>
            <w:r w:rsidRPr="002201B1">
              <w:rPr>
                <w:sz w:val="16"/>
                <w:szCs w:val="16"/>
              </w:rPr>
            </w:r>
            <w:r w:rsidRPr="002201B1">
              <w:rPr>
                <w:sz w:val="16"/>
                <w:szCs w:val="16"/>
              </w:rPr>
              <w:fldChar w:fldCharType="separate"/>
            </w:r>
            <w:r w:rsidRPr="002201B1">
              <w:rPr>
                <w:noProof/>
                <w:sz w:val="16"/>
                <w:szCs w:val="16"/>
                <w:vertAlign w:val="superscript"/>
              </w:rPr>
              <w:t>3,4</w:t>
            </w:r>
            <w:r w:rsidRPr="002201B1">
              <w:rPr>
                <w:sz w:val="16"/>
                <w:szCs w:val="16"/>
              </w:rPr>
              <w:fldChar w:fldCharType="end"/>
            </w:r>
            <w:r w:rsidRPr="002201B1">
              <w:rPr>
                <w:sz w:val="16"/>
                <w:szCs w:val="16"/>
              </w:rPr>
              <w:t xml:space="preserve"> Similar to the vulva, primary vaginal HPV-associated SCC are more likely to be non-keratinizing, basaloid and warty, while HPV-independent SCC are more likely to be keratinizing. The presence of an adjacent high grade squamous intraepithelial lesion (HSIL) may be useful in suggesting an HPV-associated lesion. However, as in the vulva, in practice, ancillary testing is necessary to determine the HPV status given the overlap in morphology in some cases (see </w:t>
            </w:r>
            <w:r w:rsidRPr="002201B1">
              <w:rPr>
                <w:b/>
                <w:sz w:val="16"/>
                <w:szCs w:val="16"/>
              </w:rPr>
              <w:t>ANCILLARY STUDIES</w:t>
            </w:r>
            <w:r w:rsidRPr="002201B1">
              <w:rPr>
                <w:sz w:val="16"/>
                <w:szCs w:val="16"/>
              </w:rPr>
              <w:t>).</w:t>
            </w:r>
            <w:r w:rsidRPr="002201B1">
              <w:rPr>
                <w:sz w:val="16"/>
                <w:szCs w:val="16"/>
              </w:rPr>
              <w:fldChar w:fldCharType="begin">
                <w:fldData xml:space="preserve">PEVuZE5vdGU+PENpdGU+PEF1dGhvcj5GdXN0ZTwvQXV0aG9yPjxZZWFyPjIwMTA8L1llYXI+PFJl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</w:fldData>
              </w:fldChar>
            </w:r>
            <w:r w:rsidRPr="002201B1">
              <w:rPr>
                <w:sz w:val="16"/>
                <w:szCs w:val="16"/>
              </w:rPr>
              <w:instrText xml:space="preserve"> ADDIN EN.CITE </w:instrText>
            </w:r>
            <w:r w:rsidRPr="002201B1">
              <w:rPr>
                <w:sz w:val="16"/>
                <w:szCs w:val="16"/>
              </w:rPr>
              <w:fldChar w:fldCharType="begin">
                <w:fldData xml:space="preserve">PEVuZE5vdGU+PENpdGU+PEF1dGhvcj5GdXN0ZTwvQXV0aG9yPjxZZWFyPjIwMTA8L1llYXI+PFJl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</w:fldData>
              </w:fldChar>
            </w:r>
            <w:r w:rsidRPr="002201B1">
              <w:rPr>
                <w:sz w:val="16"/>
                <w:szCs w:val="16"/>
              </w:rPr>
              <w:instrText xml:space="preserve"> ADDIN EN.CITE.DATA </w:instrText>
            </w:r>
            <w:r w:rsidRPr="002201B1">
              <w:rPr>
                <w:sz w:val="16"/>
                <w:szCs w:val="16"/>
              </w:rPr>
            </w:r>
            <w:r w:rsidRPr="002201B1">
              <w:rPr>
                <w:sz w:val="16"/>
                <w:szCs w:val="16"/>
              </w:rPr>
              <w:fldChar w:fldCharType="end"/>
            </w:r>
            <w:r w:rsidRPr="002201B1">
              <w:rPr>
                <w:sz w:val="16"/>
                <w:szCs w:val="16"/>
              </w:rPr>
            </w:r>
            <w:r w:rsidRPr="002201B1">
              <w:rPr>
                <w:sz w:val="16"/>
                <w:szCs w:val="16"/>
              </w:rPr>
              <w:fldChar w:fldCharType="separate"/>
            </w:r>
            <w:r w:rsidRPr="002201B1">
              <w:rPr>
                <w:noProof/>
                <w:sz w:val="16"/>
                <w:szCs w:val="16"/>
                <w:vertAlign w:val="superscript"/>
              </w:rPr>
              <w:t>4,5</w:t>
            </w:r>
            <w:r w:rsidRPr="002201B1">
              <w:rPr>
                <w:sz w:val="16"/>
                <w:szCs w:val="16"/>
              </w:rPr>
              <w:fldChar w:fldCharType="end"/>
            </w:r>
            <w:r w:rsidRPr="002201B1">
              <w:rPr>
                <w:sz w:val="16"/>
                <w:szCs w:val="16"/>
              </w:rPr>
              <w:t xml:space="preserve"> When HPV status cannot be confidently determined or resources are not available to undertake ancillary testing, a morphological diagnosis of SCC, not otherwise specified (NOS) is acceptable, although this is not recommended. Although because of the rarity of these neoplasms within the vagina, evidence is much more limited compared to the vulva, HPV-independent SCC have worse disease-free and overall survival compared to HPV-associated SCC, independent of age and stage.</w:t>
            </w:r>
            <w:r w:rsidRPr="002201B1">
              <w:rPr>
                <w:sz w:val="16"/>
                <w:szCs w:val="16"/>
              </w:rPr>
              <w:fldChar w:fldCharType="begin">
                <w:fldData xml:space="preserve">PEVuZE5vdGU+PENpdGU+PEF1dGhvcj5BbG9uc288L0F1dGhvcj48WWVhcj4yMDEyPC9ZZWFyPjxS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</w:fldData>
              </w:fldChar>
            </w:r>
            <w:r w:rsidRPr="002201B1">
              <w:rPr>
                <w:sz w:val="16"/>
                <w:szCs w:val="16"/>
              </w:rPr>
              <w:instrText xml:space="preserve"> ADDIN EN.CITE </w:instrText>
            </w:r>
            <w:r w:rsidRPr="002201B1">
              <w:rPr>
                <w:sz w:val="16"/>
                <w:szCs w:val="16"/>
              </w:rPr>
              <w:fldChar w:fldCharType="begin">
                <w:fldData xml:space="preserve">PEVuZE5vdGU+PENpdGU+PEF1dGhvcj5BbG9uc288L0F1dGhvcj48WWVhcj4yMDEyPC9ZZWFyPjxS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</w:fldData>
              </w:fldChar>
            </w:r>
            <w:r w:rsidRPr="002201B1">
              <w:rPr>
                <w:sz w:val="16"/>
                <w:szCs w:val="16"/>
              </w:rPr>
              <w:instrText xml:space="preserve"> ADDIN EN.CITE.DATA </w:instrText>
            </w:r>
            <w:r w:rsidRPr="002201B1">
              <w:rPr>
                <w:sz w:val="16"/>
                <w:szCs w:val="16"/>
              </w:rPr>
            </w:r>
            <w:r w:rsidRPr="002201B1">
              <w:rPr>
                <w:sz w:val="16"/>
                <w:szCs w:val="16"/>
              </w:rPr>
              <w:fldChar w:fldCharType="end"/>
            </w:r>
            <w:r w:rsidRPr="002201B1">
              <w:rPr>
                <w:sz w:val="16"/>
                <w:szCs w:val="16"/>
              </w:rPr>
            </w:r>
            <w:r w:rsidRPr="002201B1">
              <w:rPr>
                <w:sz w:val="16"/>
                <w:szCs w:val="16"/>
              </w:rPr>
              <w:fldChar w:fldCharType="separate"/>
            </w:r>
            <w:r w:rsidRPr="002201B1">
              <w:rPr>
                <w:noProof/>
                <w:sz w:val="16"/>
                <w:szCs w:val="16"/>
                <w:vertAlign w:val="superscript"/>
              </w:rPr>
              <w:t>6</w:t>
            </w:r>
            <w:r w:rsidRPr="002201B1">
              <w:rPr>
                <w:sz w:val="16"/>
                <w:szCs w:val="16"/>
              </w:rPr>
              <w:fldChar w:fldCharType="end"/>
            </w:r>
            <w:r w:rsidRPr="002201B1">
              <w:rPr>
                <w:sz w:val="16"/>
                <w:szCs w:val="16"/>
              </w:rPr>
              <w:t xml:space="preserve">  </w:t>
            </w:r>
          </w:p>
          <w:p w14:paraId="634C7A0E" w14:textId="77777777" w:rsidR="002201B1" w:rsidRPr="002201B1" w:rsidRDefault="002201B1" w:rsidP="002201B1">
            <w:pPr>
              <w:spacing w:after="0" w:line="240" w:lineRule="auto"/>
              <w:rPr>
                <w:sz w:val="16"/>
                <w:szCs w:val="16"/>
              </w:rPr>
            </w:pPr>
          </w:p>
          <w:p w14:paraId="07F35770" w14:textId="77777777" w:rsidR="002201B1" w:rsidRPr="002201B1" w:rsidRDefault="002201B1" w:rsidP="002201B1">
            <w:pPr>
              <w:spacing w:after="0" w:line="240" w:lineRule="auto"/>
              <w:rPr>
                <w:sz w:val="16"/>
                <w:szCs w:val="16"/>
              </w:rPr>
            </w:pPr>
            <w:r w:rsidRPr="002201B1">
              <w:rPr>
                <w:sz w:val="16"/>
                <w:szCs w:val="16"/>
              </w:rPr>
              <w:t xml:space="preserve">Grading of vaginal SCC is not recommended and is not included as a core or non-core item in this dataset. Grading has not been shown to correlate with clinical outcome. In fact, as with vulval SCC, there is a paradox in that HPV-independent SCC, which tend to be keratinising and often well-differentiated have a worse prognosis than HPV-associated SCC, which are typically non-keratinising, basaloid and poorly differentiated. In addition, no validated grading system exists for primary vaginal SCC. </w:t>
            </w:r>
          </w:p>
          <w:p w14:paraId="1D6E09D4" w14:textId="77777777" w:rsidR="002201B1" w:rsidRPr="002201B1" w:rsidRDefault="002201B1" w:rsidP="002201B1">
            <w:pPr>
              <w:spacing w:after="0" w:line="240" w:lineRule="auto"/>
              <w:rPr>
                <w:sz w:val="16"/>
                <w:szCs w:val="16"/>
              </w:rPr>
            </w:pPr>
          </w:p>
          <w:p w14:paraId="217BCEF4" w14:textId="77777777" w:rsidR="002201B1" w:rsidRPr="002201B1" w:rsidRDefault="002201B1" w:rsidP="002201B1">
            <w:pPr>
              <w:spacing w:after="0" w:line="240" w:lineRule="auto"/>
              <w:rPr>
                <w:sz w:val="16"/>
                <w:szCs w:val="16"/>
              </w:rPr>
            </w:pPr>
            <w:r w:rsidRPr="002201B1">
              <w:rPr>
                <w:sz w:val="16"/>
                <w:szCs w:val="16"/>
              </w:rPr>
              <w:t>Primary adenocarcinomas of the vagina are extremely rare and of various morphological types, including HPV-associated, endometrioid, clear cell, mucinous (gastric-type or intestinal-type) and mesonephric; adenocarcinoma of periurethral Skene gland origin may also occur and present as a primary vaginal neoplasm.</w:t>
            </w:r>
            <w:r w:rsidRPr="002201B1">
              <w:rPr>
                <w:sz w:val="16"/>
                <w:szCs w:val="16"/>
              </w:rPr>
              <w:fldChar w:fldCharType="begin">
                <w:fldData xml:space="preserve">PEVuZE5vdGU+PENpdGU+PEF1dGhvcj5Xb25nPC9BdXRob3I+PFllYXI+MjAxODwvWWVhcj48UmVj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</w:fldData>
              </w:fldChar>
            </w:r>
            <w:r w:rsidRPr="002201B1">
              <w:rPr>
                <w:sz w:val="16"/>
                <w:szCs w:val="16"/>
              </w:rPr>
              <w:instrText xml:space="preserve"> ADDIN EN.CITE </w:instrText>
            </w:r>
            <w:r w:rsidRPr="002201B1">
              <w:rPr>
                <w:sz w:val="16"/>
                <w:szCs w:val="16"/>
              </w:rPr>
              <w:fldChar w:fldCharType="begin">
                <w:fldData xml:space="preserve">PEVuZE5vdGU+PENpdGU+PEF1dGhvcj5Xb25nPC9BdXRob3I+PFllYXI+MjAxODwvWWVhcj48UmVj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</w:fldData>
              </w:fldChar>
            </w:r>
            <w:r w:rsidRPr="002201B1">
              <w:rPr>
                <w:sz w:val="16"/>
                <w:szCs w:val="16"/>
              </w:rPr>
              <w:instrText xml:space="preserve"> ADDIN EN.CITE.DATA </w:instrText>
            </w:r>
            <w:r w:rsidRPr="002201B1">
              <w:rPr>
                <w:sz w:val="16"/>
                <w:szCs w:val="16"/>
              </w:rPr>
            </w:r>
            <w:r w:rsidRPr="002201B1">
              <w:rPr>
                <w:sz w:val="16"/>
                <w:szCs w:val="16"/>
              </w:rPr>
              <w:fldChar w:fldCharType="end"/>
            </w:r>
            <w:r w:rsidRPr="002201B1">
              <w:rPr>
                <w:sz w:val="16"/>
                <w:szCs w:val="16"/>
              </w:rPr>
            </w:r>
            <w:r w:rsidRPr="002201B1">
              <w:rPr>
                <w:sz w:val="16"/>
                <w:szCs w:val="16"/>
              </w:rPr>
              <w:fldChar w:fldCharType="separate"/>
            </w:r>
            <w:r w:rsidRPr="002201B1">
              <w:rPr>
                <w:noProof/>
                <w:sz w:val="16"/>
                <w:szCs w:val="16"/>
                <w:vertAlign w:val="superscript"/>
              </w:rPr>
              <w:t>7-11</w:t>
            </w:r>
            <w:r w:rsidRPr="002201B1">
              <w:rPr>
                <w:sz w:val="16"/>
                <w:szCs w:val="16"/>
              </w:rPr>
              <w:fldChar w:fldCharType="end"/>
            </w:r>
            <w:r w:rsidRPr="002201B1">
              <w:rPr>
                <w:sz w:val="16"/>
                <w:szCs w:val="16"/>
              </w:rPr>
              <w:t xml:space="preserve"> The specific histologic type should be specified in the report. These categories of adenocarcinoma are broadly similar to those described in the cervix and before diagnosing a primary vaginal adenocarcinoma, a metastasis from elsewhere should always be excluded. The most likely alternative site of primary depends on the morphological type. For example, before diagnosing an HPV-associated adenocarcinoma or a gastric-type adenocarcinoma, a primary in the cervix should be excluded and before diagnosing an intestinal-type adenocarcinoma, a large intestinal primary should be ruled out. Some primary vaginal adenocarcinomas, for example those of gastric, HPV-associated and clear cell type may be associated with and arise from vaginal adenosis via ‘atypical adenosis’ which is usually sporadic but which may be secondary to in-utero exposure to </w:t>
            </w:r>
            <w:proofErr w:type="spellStart"/>
            <w:r w:rsidRPr="002201B1">
              <w:rPr>
                <w:sz w:val="16"/>
                <w:szCs w:val="16"/>
              </w:rPr>
              <w:t>diethylstilbestrol</w:t>
            </w:r>
            <w:proofErr w:type="spellEnd"/>
            <w:r w:rsidRPr="002201B1">
              <w:rPr>
                <w:sz w:val="16"/>
                <w:szCs w:val="16"/>
              </w:rPr>
              <w:t>.</w:t>
            </w:r>
          </w:p>
          <w:p w14:paraId="25BF1E50" w14:textId="77777777" w:rsidR="002201B1" w:rsidRPr="002201B1" w:rsidRDefault="002201B1" w:rsidP="002201B1">
            <w:pPr>
              <w:spacing w:after="0" w:line="240" w:lineRule="auto"/>
              <w:rPr>
                <w:sz w:val="16"/>
                <w:szCs w:val="16"/>
              </w:rPr>
            </w:pPr>
          </w:p>
          <w:p w14:paraId="1A704788" w14:textId="77777777" w:rsidR="00BB073F" w:rsidRDefault="00BB073F" w:rsidP="002201B1">
            <w:pPr>
              <w:spacing w:after="0" w:line="240" w:lineRule="auto"/>
              <w:rPr>
                <w:sz w:val="16"/>
                <w:szCs w:val="16"/>
              </w:rPr>
            </w:pPr>
          </w:p>
          <w:p w14:paraId="2FFABB54" w14:textId="26A170C7" w:rsidR="002201B1" w:rsidRPr="002201B1" w:rsidRDefault="002201B1" w:rsidP="002201B1">
            <w:pPr>
              <w:spacing w:after="0" w:line="240" w:lineRule="auto"/>
              <w:rPr>
                <w:sz w:val="16"/>
                <w:szCs w:val="16"/>
              </w:rPr>
            </w:pPr>
            <w:r w:rsidRPr="002201B1">
              <w:rPr>
                <w:sz w:val="16"/>
                <w:szCs w:val="16"/>
              </w:rPr>
              <w:lastRenderedPageBreak/>
              <w:t xml:space="preserve">Carcinosarcomas, </w:t>
            </w:r>
            <w:proofErr w:type="spellStart"/>
            <w:r w:rsidRPr="002201B1">
              <w:rPr>
                <w:sz w:val="16"/>
                <w:szCs w:val="16"/>
              </w:rPr>
              <w:t>adenosquamous</w:t>
            </w:r>
            <w:proofErr w:type="spellEnd"/>
            <w:r w:rsidRPr="002201B1">
              <w:rPr>
                <w:sz w:val="16"/>
                <w:szCs w:val="16"/>
              </w:rPr>
              <w:t xml:space="preserve"> carcinomas and adenoid basal carcinomas are extremely rare as primary neoplasms in the vagina and before diagnosing a primary vaginal carcinosarcoma or </w:t>
            </w:r>
            <w:proofErr w:type="spellStart"/>
            <w:r w:rsidRPr="002201B1">
              <w:rPr>
                <w:sz w:val="16"/>
                <w:szCs w:val="16"/>
              </w:rPr>
              <w:t>adenosquamous</w:t>
            </w:r>
            <w:proofErr w:type="spellEnd"/>
            <w:r w:rsidRPr="002201B1">
              <w:rPr>
                <w:sz w:val="16"/>
                <w:szCs w:val="16"/>
              </w:rPr>
              <w:t xml:space="preserve"> carcinoma, a metastasis from another site in the female genital tract should be excluded. Neuroendocrine neoplasia is classified according to the 2020 WHO Classification</w:t>
            </w:r>
            <w:r w:rsidRPr="002201B1">
              <w:rPr>
                <w:sz w:val="16"/>
                <w:szCs w:val="16"/>
              </w:rPr>
              <w:fldChar w:fldCharType="begin"/>
            </w:r>
            <w:r w:rsidRPr="002201B1">
              <w:rPr>
                <w:sz w:val="16"/>
                <w:szCs w:val="16"/>
              </w:rPr>
              <w:instrText xml:space="preserve"> ADDIN EN.CITE &lt;EndNote&gt;&lt;Cite&gt;&lt;Author&gt;Board&lt;/Author&gt;&lt;Year&gt;2020&lt;/Year&gt;&lt;RecNum&gt;281&lt;/RecNum&gt;&lt;DisplayText&gt;&lt;style face="superscript"&gt;1&lt;/style&gt;&lt;/DisplayText&gt;&lt;record&gt;&lt;rec-number&gt;281&lt;/rec-number&gt;&lt;foreign-keys&gt;&lt;key app="EN" db-id="zrwtx2r5p225suef9f4xtws5aazedrfwzvee" timestamp="1613647563"&gt;281&lt;/key&gt;&lt;/foreign-keys&gt;&lt;ref-type name="Book"&gt;6&lt;/ref-type&gt;&lt;contributors&gt;&lt;authors&gt;&lt;author&gt;WHO Classification of Tumours Editorial Board,.&lt;/author&gt;&lt;/authors&gt;&lt;/contributors&gt;&lt;titles&gt;&lt;title&gt;Female Genital Tumours, WHO Classification of Tumours, 5th Edition, Volume 4&lt;/title&gt;&lt;/titles&gt;&lt;dates&gt;&lt;year&gt;2020&lt;/year&gt;&lt;/dates&gt;&lt;pub-location&gt;Lyon&lt;/pub-location&gt;&lt;publisher&gt;IARC Press&lt;/publisher&gt;&lt;urls&gt;&lt;/urls&gt;&lt;/record&gt;&lt;/Cite&gt;&lt;/EndNote&gt;</w:instrText>
            </w:r>
            <w:r w:rsidRPr="002201B1">
              <w:rPr>
                <w:sz w:val="16"/>
                <w:szCs w:val="16"/>
              </w:rPr>
              <w:fldChar w:fldCharType="separate"/>
            </w:r>
            <w:r w:rsidRPr="002201B1">
              <w:rPr>
                <w:noProof/>
                <w:sz w:val="16"/>
                <w:szCs w:val="16"/>
                <w:vertAlign w:val="superscript"/>
              </w:rPr>
              <w:t>1</w:t>
            </w:r>
            <w:r w:rsidRPr="002201B1">
              <w:rPr>
                <w:sz w:val="16"/>
                <w:szCs w:val="16"/>
              </w:rPr>
              <w:fldChar w:fldCharType="end"/>
            </w:r>
            <w:r w:rsidRPr="002201B1">
              <w:rPr>
                <w:sz w:val="16"/>
                <w:szCs w:val="16"/>
              </w:rPr>
              <w:t xml:space="preserve"> (neuroendocrine tumour, small cell neuroendocrine carcinoma, large cell neuroendocrine carcinoma, mixed neuroendocrine-non-neuroendocrine carcinoma); again these are extremely rare primary vaginal neoplasms.</w:t>
            </w:r>
          </w:p>
          <w:p w14:paraId="3420274E" w14:textId="77777777" w:rsidR="00FB6691" w:rsidRDefault="00FB6691" w:rsidP="00B313E4">
            <w:pPr>
              <w:spacing w:after="0" w:line="240" w:lineRule="auto"/>
              <w:ind w:left="458" w:hanging="458"/>
              <w:rPr>
                <w:rFonts w:cstheme="minorHAnsi"/>
                <w:sz w:val="16"/>
                <w:szCs w:val="16"/>
              </w:rPr>
            </w:pPr>
          </w:p>
          <w:p w14:paraId="2D835DA3" w14:textId="15D79E48" w:rsidR="002201B1" w:rsidRDefault="002201B1" w:rsidP="00B313E4">
            <w:pPr>
              <w:spacing w:after="0" w:line="240" w:lineRule="auto"/>
              <w:ind w:left="458" w:hanging="458"/>
              <w:rPr>
                <w:rFonts w:cstheme="minorHAnsi"/>
                <w:sz w:val="16"/>
                <w:szCs w:val="16"/>
              </w:rPr>
            </w:pPr>
            <w:r w:rsidRPr="002201B1">
              <w:rPr>
                <w:rFonts w:cstheme="minorHAnsi"/>
                <w:b/>
                <w:bCs/>
                <w:sz w:val="16"/>
                <w:szCs w:val="16"/>
              </w:rPr>
              <w:t xml:space="preserve">Table 1. </w:t>
            </w:r>
            <w:r w:rsidRPr="002201B1">
              <w:rPr>
                <w:rFonts w:cstheme="minorHAnsi"/>
                <w:sz w:val="16"/>
                <w:szCs w:val="16"/>
              </w:rPr>
              <w:t>(</w:t>
            </w:r>
            <w:r>
              <w:rPr>
                <w:rFonts w:cstheme="minorHAnsi"/>
                <w:sz w:val="16"/>
                <w:szCs w:val="16"/>
              </w:rPr>
              <w:t>S</w:t>
            </w:r>
            <w:r w:rsidRPr="002201B1">
              <w:rPr>
                <w:rFonts w:cstheme="minorHAnsi"/>
                <w:sz w:val="16"/>
                <w:szCs w:val="16"/>
              </w:rPr>
              <w:t>ee</w:t>
            </w:r>
            <w:r w:rsidR="00D528AC">
              <w:rPr>
                <w:rFonts w:cstheme="minorHAnsi"/>
                <w:sz w:val="16"/>
                <w:szCs w:val="16"/>
              </w:rPr>
              <w:t xml:space="preserve"> the</w:t>
            </w:r>
            <w:r w:rsidRPr="002201B1">
              <w:rPr>
                <w:rFonts w:cstheme="minorHAnsi"/>
                <w:sz w:val="16"/>
                <w:szCs w:val="16"/>
              </w:rPr>
              <w:t xml:space="preserve"> end of document for table)</w:t>
            </w:r>
          </w:p>
          <w:p w14:paraId="0BDFFFA9" w14:textId="77777777" w:rsidR="00B313E4" w:rsidRDefault="00B313E4" w:rsidP="00B313E4">
            <w:pPr>
              <w:spacing w:after="0" w:line="240" w:lineRule="auto"/>
              <w:ind w:left="458" w:hanging="458"/>
              <w:rPr>
                <w:rFonts w:cstheme="minorHAnsi"/>
                <w:sz w:val="16"/>
                <w:szCs w:val="16"/>
              </w:rPr>
            </w:pPr>
          </w:p>
          <w:p w14:paraId="51730A62" w14:textId="77777777" w:rsidR="006E21F2" w:rsidRPr="006E21F2" w:rsidRDefault="006E21F2" w:rsidP="006E21F2">
            <w:pPr>
              <w:spacing w:after="0" w:line="240" w:lineRule="auto"/>
              <w:ind w:left="458" w:hanging="458"/>
              <w:rPr>
                <w:rFonts w:cstheme="minorHAnsi"/>
                <w:b/>
                <w:bCs/>
                <w:sz w:val="16"/>
                <w:szCs w:val="16"/>
              </w:rPr>
            </w:pPr>
            <w:r w:rsidRPr="006E21F2">
              <w:rPr>
                <w:rFonts w:cstheme="minorHAnsi"/>
                <w:b/>
                <w:bCs/>
                <w:sz w:val="16"/>
                <w:szCs w:val="16"/>
              </w:rPr>
              <w:t>References</w:t>
            </w:r>
          </w:p>
          <w:p w14:paraId="605D7FE1" w14:textId="77777777" w:rsidR="006E21F2" w:rsidRPr="006E21F2" w:rsidRDefault="006E21F2" w:rsidP="006E21F2">
            <w:pPr>
              <w:spacing w:after="0" w:line="240" w:lineRule="auto"/>
              <w:ind w:left="458" w:hanging="458"/>
              <w:rPr>
                <w:rFonts w:cstheme="minorHAnsi"/>
                <w:sz w:val="16"/>
                <w:szCs w:val="16"/>
                <w:lang w:val="en-US"/>
              </w:rPr>
            </w:pPr>
            <w:r w:rsidRPr="006E21F2">
              <w:rPr>
                <w:rFonts w:cstheme="minorHAnsi"/>
                <w:sz w:val="16"/>
                <w:szCs w:val="16"/>
                <w:lang w:val="en-US"/>
              </w:rPr>
              <w:fldChar w:fldCharType="begin"/>
            </w:r>
            <w:r w:rsidRPr="006E21F2">
              <w:rPr>
                <w:rFonts w:cstheme="minorHAnsi"/>
                <w:sz w:val="16"/>
                <w:szCs w:val="16"/>
                <w:lang w:val="en-US"/>
              </w:rPr>
              <w:instrText xml:space="preserve"> ADDIN EN.REFLIST </w:instrText>
            </w:r>
            <w:r w:rsidRPr="006E21F2">
              <w:rPr>
                <w:rFonts w:cstheme="minorHAnsi"/>
                <w:sz w:val="16"/>
                <w:szCs w:val="16"/>
                <w:lang w:val="en-US"/>
              </w:rPr>
              <w:fldChar w:fldCharType="separate"/>
            </w:r>
            <w:r w:rsidRPr="006E21F2">
              <w:rPr>
                <w:rFonts w:cstheme="minorHAnsi"/>
                <w:sz w:val="16"/>
                <w:szCs w:val="16"/>
                <w:lang w:val="en-US"/>
              </w:rPr>
              <w:t>1</w:t>
            </w:r>
            <w:r w:rsidRPr="006E21F2">
              <w:rPr>
                <w:rFonts w:cstheme="minorHAnsi"/>
                <w:sz w:val="16"/>
                <w:szCs w:val="16"/>
                <w:lang w:val="en-US"/>
              </w:rPr>
              <w:tab/>
              <w:t xml:space="preserve">WHO Classification of Tumours Editorial Board (2020). </w:t>
            </w:r>
            <w:r w:rsidRPr="006E21F2">
              <w:rPr>
                <w:rFonts w:cstheme="minorHAnsi"/>
                <w:i/>
                <w:sz w:val="16"/>
                <w:szCs w:val="16"/>
                <w:lang w:val="en-US"/>
              </w:rPr>
              <w:t>Female Genital Tumours, WHO Classification of Tumours, 5th Edition, Volume 4</w:t>
            </w:r>
            <w:r w:rsidRPr="006E21F2">
              <w:rPr>
                <w:rFonts w:cstheme="minorHAnsi"/>
                <w:sz w:val="16"/>
                <w:szCs w:val="16"/>
                <w:lang w:val="en-US"/>
              </w:rPr>
              <w:t>. IARC Press, Lyon.</w:t>
            </w:r>
          </w:p>
          <w:p w14:paraId="558E85A3" w14:textId="77777777" w:rsidR="006E21F2" w:rsidRPr="006E21F2" w:rsidRDefault="006E21F2" w:rsidP="006E21F2">
            <w:pPr>
              <w:spacing w:after="0" w:line="240" w:lineRule="auto"/>
              <w:ind w:left="458" w:hanging="458"/>
              <w:rPr>
                <w:rFonts w:cstheme="minorHAnsi"/>
                <w:sz w:val="16"/>
                <w:szCs w:val="16"/>
                <w:lang w:val="en-US"/>
              </w:rPr>
            </w:pPr>
            <w:r w:rsidRPr="006E21F2">
              <w:rPr>
                <w:rFonts w:cstheme="minorHAnsi"/>
                <w:sz w:val="16"/>
                <w:szCs w:val="16"/>
                <w:lang w:val="en-US"/>
              </w:rPr>
              <w:t>2</w:t>
            </w:r>
            <w:r w:rsidRPr="006E21F2">
              <w:rPr>
                <w:rFonts w:cstheme="minorHAnsi"/>
                <w:sz w:val="16"/>
                <w:szCs w:val="16"/>
                <w:lang w:val="en-US"/>
              </w:rPr>
              <w:tab/>
              <w:t xml:space="preserve">WHO Classification of Tumours Editorial Board (2021). </w:t>
            </w:r>
            <w:r w:rsidRPr="006E21F2">
              <w:rPr>
                <w:rFonts w:cstheme="minorHAnsi"/>
                <w:i/>
                <w:sz w:val="16"/>
                <w:szCs w:val="16"/>
                <w:lang w:val="en-US"/>
              </w:rPr>
              <w:t>Female Genital Tumours, WHO Classification of Tumours, 5th Edition, Volume 4 - Corrigenda June 2021</w:t>
            </w:r>
            <w:r w:rsidRPr="006E21F2">
              <w:rPr>
                <w:rFonts w:cstheme="minorHAnsi"/>
                <w:sz w:val="16"/>
                <w:szCs w:val="16"/>
                <w:lang w:val="en-US"/>
              </w:rPr>
              <w:t>. Available from:  https://publications.iarc.fr/Book-And-Report-Series/Who-Classification-Of-Tumours/Female-Genital-Tumours-2020 (Accessed 16th June 2021).</w:t>
            </w:r>
          </w:p>
          <w:p w14:paraId="1F2CEEEB" w14:textId="77777777" w:rsidR="006E21F2" w:rsidRPr="006E21F2" w:rsidRDefault="006E21F2" w:rsidP="006E21F2">
            <w:pPr>
              <w:spacing w:after="0" w:line="240" w:lineRule="auto"/>
              <w:ind w:left="458" w:hanging="458"/>
              <w:rPr>
                <w:rFonts w:cstheme="minorHAnsi"/>
                <w:sz w:val="16"/>
                <w:szCs w:val="16"/>
                <w:lang w:val="en-US"/>
              </w:rPr>
            </w:pPr>
            <w:r w:rsidRPr="006E21F2">
              <w:rPr>
                <w:rFonts w:cstheme="minorHAnsi"/>
                <w:sz w:val="16"/>
                <w:szCs w:val="16"/>
                <w:lang w:val="en-US"/>
              </w:rPr>
              <w:t>3</w:t>
            </w:r>
            <w:r w:rsidRPr="006E21F2">
              <w:rPr>
                <w:rFonts w:cstheme="minorHAnsi"/>
                <w:sz w:val="16"/>
                <w:szCs w:val="16"/>
                <w:lang w:val="en-US"/>
              </w:rPr>
              <w:tab/>
              <w:t xml:space="preserve">Ferreira M, Crespo M, Martins L and Félix A (2008). HPV DNA detection and genotyping in 21 cases of primary invasive squamous cell carcinoma of the vagina. </w:t>
            </w:r>
            <w:r w:rsidRPr="006E21F2">
              <w:rPr>
                <w:rFonts w:cstheme="minorHAnsi"/>
                <w:i/>
                <w:sz w:val="16"/>
                <w:szCs w:val="16"/>
                <w:lang w:val="en-US"/>
              </w:rPr>
              <w:t>Mod Pathol</w:t>
            </w:r>
            <w:r w:rsidRPr="006E21F2">
              <w:rPr>
                <w:rFonts w:cstheme="minorHAnsi"/>
                <w:sz w:val="16"/>
                <w:szCs w:val="16"/>
                <w:lang w:val="en-US"/>
              </w:rPr>
              <w:t xml:space="preserve"> 21(8):968-972.</w:t>
            </w:r>
          </w:p>
          <w:p w14:paraId="50CCB0D0" w14:textId="77777777" w:rsidR="006E21F2" w:rsidRPr="009A2091" w:rsidRDefault="006E21F2" w:rsidP="006E21F2">
            <w:pPr>
              <w:spacing w:after="0" w:line="240" w:lineRule="auto"/>
              <w:ind w:left="458" w:hanging="458"/>
              <w:rPr>
                <w:rFonts w:cstheme="minorHAnsi"/>
                <w:sz w:val="16"/>
                <w:szCs w:val="16"/>
                <w:lang w:val="it-IT"/>
              </w:rPr>
            </w:pPr>
            <w:r w:rsidRPr="006E21F2">
              <w:rPr>
                <w:rFonts w:cstheme="minorHAnsi"/>
                <w:sz w:val="16"/>
                <w:szCs w:val="16"/>
                <w:lang w:val="en-US"/>
              </w:rPr>
              <w:t>4</w:t>
            </w:r>
            <w:r w:rsidRPr="006E21F2">
              <w:rPr>
                <w:rFonts w:cstheme="minorHAnsi"/>
                <w:sz w:val="16"/>
                <w:szCs w:val="16"/>
                <w:lang w:val="en-US"/>
              </w:rPr>
              <w:tab/>
              <w:t xml:space="preserve">Bertoli HK, Rasmussen CL, Sand FL, Albieri V, Norrild B, Verdoodt F and Kjaer SK (2019). Human papillomavirus and p16 in squamous cell carcinoma and intraepithelial neoplasia of the vagina. </w:t>
            </w:r>
            <w:r w:rsidRPr="009A2091">
              <w:rPr>
                <w:rFonts w:cstheme="minorHAnsi"/>
                <w:i/>
                <w:sz w:val="16"/>
                <w:szCs w:val="16"/>
                <w:lang w:val="it-IT"/>
              </w:rPr>
              <w:t>Int J Cancer</w:t>
            </w:r>
            <w:r w:rsidRPr="009A2091">
              <w:rPr>
                <w:rFonts w:cstheme="minorHAnsi"/>
                <w:sz w:val="16"/>
                <w:szCs w:val="16"/>
                <w:lang w:val="it-IT"/>
              </w:rPr>
              <w:t xml:space="preserve"> 145(1):78-86.</w:t>
            </w:r>
          </w:p>
          <w:p w14:paraId="57A7FF71" w14:textId="77777777" w:rsidR="006E21F2" w:rsidRPr="006E21F2" w:rsidRDefault="006E21F2" w:rsidP="006E21F2">
            <w:pPr>
              <w:spacing w:after="0" w:line="240" w:lineRule="auto"/>
              <w:ind w:left="458" w:hanging="458"/>
              <w:rPr>
                <w:rFonts w:cstheme="minorHAnsi"/>
                <w:sz w:val="16"/>
                <w:szCs w:val="16"/>
                <w:lang w:val="en-US"/>
              </w:rPr>
            </w:pPr>
            <w:r w:rsidRPr="009A2091">
              <w:rPr>
                <w:rFonts w:cstheme="minorHAnsi"/>
                <w:sz w:val="16"/>
                <w:szCs w:val="16"/>
                <w:lang w:val="it-IT"/>
              </w:rPr>
              <w:t>5</w:t>
            </w:r>
            <w:r w:rsidRPr="009A2091">
              <w:rPr>
                <w:rFonts w:cstheme="minorHAnsi"/>
                <w:sz w:val="16"/>
                <w:szCs w:val="16"/>
                <w:lang w:val="it-IT"/>
              </w:rPr>
              <w:tab/>
              <w:t xml:space="preserve">Fuste V, del Pino M, Perez A, Garcia A, Torne A, Pahisa J and Ordi J (2010). </w:t>
            </w:r>
            <w:r w:rsidRPr="006E21F2">
              <w:rPr>
                <w:rFonts w:cstheme="minorHAnsi"/>
                <w:sz w:val="16"/>
                <w:szCs w:val="16"/>
                <w:lang w:val="en-US"/>
              </w:rPr>
              <w:t xml:space="preserve">Primary squamous cell carcinoma of the vagina: human papillomavirus detection, p16(INK4A) overexpression and clinicopathological correlations. </w:t>
            </w:r>
            <w:r w:rsidRPr="006E21F2">
              <w:rPr>
                <w:rFonts w:cstheme="minorHAnsi"/>
                <w:i/>
                <w:sz w:val="16"/>
                <w:szCs w:val="16"/>
                <w:lang w:val="en-US"/>
              </w:rPr>
              <w:t>Histopathology</w:t>
            </w:r>
            <w:r w:rsidRPr="006E21F2">
              <w:rPr>
                <w:rFonts w:cstheme="minorHAnsi"/>
                <w:sz w:val="16"/>
                <w:szCs w:val="16"/>
                <w:lang w:val="en-US"/>
              </w:rPr>
              <w:t xml:space="preserve"> 57(6):907-916.</w:t>
            </w:r>
          </w:p>
          <w:p w14:paraId="7C95B317" w14:textId="77777777" w:rsidR="006E21F2" w:rsidRPr="006E21F2" w:rsidRDefault="006E21F2" w:rsidP="006E21F2">
            <w:pPr>
              <w:spacing w:after="0" w:line="240" w:lineRule="auto"/>
              <w:ind w:left="458" w:hanging="458"/>
              <w:rPr>
                <w:rFonts w:cstheme="minorHAnsi"/>
                <w:sz w:val="16"/>
                <w:szCs w:val="16"/>
                <w:lang w:val="en-US"/>
              </w:rPr>
            </w:pPr>
            <w:r w:rsidRPr="006E21F2">
              <w:rPr>
                <w:rFonts w:cstheme="minorHAnsi"/>
                <w:sz w:val="16"/>
                <w:szCs w:val="16"/>
                <w:lang w:val="en-US"/>
              </w:rPr>
              <w:t>6</w:t>
            </w:r>
            <w:r w:rsidRPr="006E21F2">
              <w:rPr>
                <w:rFonts w:cstheme="minorHAnsi"/>
                <w:sz w:val="16"/>
                <w:szCs w:val="16"/>
                <w:lang w:val="en-US"/>
              </w:rPr>
              <w:tab/>
              <w:t xml:space="preserve">Alonso I, Felix A, Torné A, Fusté V, del Pino M, Castillo P, Balasch J, Pahisa J, Rios J and Ordi J (2012). Human papillomavirus as a favorable prognostic biomarker in squamous cell carcinomas of the vagina. </w:t>
            </w:r>
            <w:r w:rsidRPr="006E21F2">
              <w:rPr>
                <w:rFonts w:cstheme="minorHAnsi"/>
                <w:i/>
                <w:sz w:val="16"/>
                <w:szCs w:val="16"/>
                <w:lang w:val="en-US"/>
              </w:rPr>
              <w:t>Gynecol Oncol</w:t>
            </w:r>
            <w:r w:rsidRPr="006E21F2">
              <w:rPr>
                <w:rFonts w:cstheme="minorHAnsi"/>
                <w:sz w:val="16"/>
                <w:szCs w:val="16"/>
                <w:lang w:val="en-US"/>
              </w:rPr>
              <w:t xml:space="preserve"> 125(1):194-199.</w:t>
            </w:r>
          </w:p>
          <w:p w14:paraId="44C0D462" w14:textId="77777777" w:rsidR="006E21F2" w:rsidRPr="006E21F2" w:rsidRDefault="006E21F2" w:rsidP="006E21F2">
            <w:pPr>
              <w:spacing w:after="0" w:line="240" w:lineRule="auto"/>
              <w:ind w:left="458" w:hanging="458"/>
              <w:rPr>
                <w:rFonts w:cstheme="minorHAnsi"/>
                <w:sz w:val="16"/>
                <w:szCs w:val="16"/>
                <w:lang w:val="en-US"/>
              </w:rPr>
            </w:pPr>
            <w:r w:rsidRPr="006E21F2">
              <w:rPr>
                <w:rFonts w:cstheme="minorHAnsi"/>
                <w:sz w:val="16"/>
                <w:szCs w:val="16"/>
                <w:lang w:val="en-US"/>
              </w:rPr>
              <w:t>7</w:t>
            </w:r>
            <w:r w:rsidRPr="006E21F2">
              <w:rPr>
                <w:rFonts w:cstheme="minorHAnsi"/>
                <w:sz w:val="16"/>
                <w:szCs w:val="16"/>
                <w:lang w:val="en-US"/>
              </w:rPr>
              <w:tab/>
              <w:t xml:space="preserve">Wong RW, Moore M, Talia KL, Ganesan R and McCluggage WG (2018). Primary Vaginal Gastric-type Adenocarcinoma and Vaginal Adenosis Exhibiting Gastric Differentiation: Report of a Series With Detailed Immunohistochemical Analysis. </w:t>
            </w:r>
            <w:r w:rsidRPr="006E21F2">
              <w:rPr>
                <w:rFonts w:cstheme="minorHAnsi"/>
                <w:i/>
                <w:sz w:val="16"/>
                <w:szCs w:val="16"/>
                <w:lang w:val="en-US"/>
              </w:rPr>
              <w:t>Am J Surg Pathol</w:t>
            </w:r>
            <w:r w:rsidRPr="006E21F2">
              <w:rPr>
                <w:rFonts w:cstheme="minorHAnsi"/>
                <w:sz w:val="16"/>
                <w:szCs w:val="16"/>
                <w:lang w:val="en-US"/>
              </w:rPr>
              <w:t xml:space="preserve"> 42(7):958-970.</w:t>
            </w:r>
          </w:p>
          <w:p w14:paraId="0E8A17C9" w14:textId="77777777" w:rsidR="006E21F2" w:rsidRPr="006E21F2" w:rsidRDefault="006E21F2" w:rsidP="006E21F2">
            <w:pPr>
              <w:spacing w:after="0" w:line="240" w:lineRule="auto"/>
              <w:ind w:left="458" w:hanging="458"/>
              <w:rPr>
                <w:rFonts w:cstheme="minorHAnsi"/>
                <w:sz w:val="16"/>
                <w:szCs w:val="16"/>
                <w:lang w:val="en-US"/>
              </w:rPr>
            </w:pPr>
            <w:r w:rsidRPr="006E21F2">
              <w:rPr>
                <w:rFonts w:cstheme="minorHAnsi"/>
                <w:sz w:val="16"/>
                <w:szCs w:val="16"/>
                <w:lang w:val="en-US"/>
              </w:rPr>
              <w:t>8</w:t>
            </w:r>
            <w:r w:rsidRPr="006E21F2">
              <w:rPr>
                <w:rFonts w:cstheme="minorHAnsi"/>
                <w:sz w:val="16"/>
                <w:szCs w:val="16"/>
                <w:lang w:val="en-US"/>
              </w:rPr>
              <w:tab/>
              <w:t xml:space="preserve">Staats PN, McCluggage WG, Clement PB and Young RH (2014). Primary intestinal-type glandular lesions of the vagina: clinical, pathologic, and immunohistochemical features of 14 cases ranging from benign polyp to adenoma to adenocarcinoma. </w:t>
            </w:r>
            <w:r w:rsidRPr="006E21F2">
              <w:rPr>
                <w:rFonts w:cstheme="minorHAnsi"/>
                <w:i/>
                <w:sz w:val="16"/>
                <w:szCs w:val="16"/>
                <w:lang w:val="en-US"/>
              </w:rPr>
              <w:t>Am J Surg Pathol</w:t>
            </w:r>
            <w:r w:rsidRPr="006E21F2">
              <w:rPr>
                <w:rFonts w:cstheme="minorHAnsi"/>
                <w:sz w:val="16"/>
                <w:szCs w:val="16"/>
                <w:lang w:val="en-US"/>
              </w:rPr>
              <w:t xml:space="preserve"> 38(5):593-603.</w:t>
            </w:r>
          </w:p>
          <w:p w14:paraId="5D6BF9D9" w14:textId="77777777" w:rsidR="006E21F2" w:rsidRPr="006E21F2" w:rsidRDefault="006E21F2" w:rsidP="006E21F2">
            <w:pPr>
              <w:spacing w:after="0" w:line="240" w:lineRule="auto"/>
              <w:ind w:left="458" w:hanging="458"/>
              <w:rPr>
                <w:rFonts w:cstheme="minorHAnsi"/>
                <w:sz w:val="16"/>
                <w:szCs w:val="16"/>
                <w:lang w:val="en-US"/>
              </w:rPr>
            </w:pPr>
            <w:r w:rsidRPr="006E21F2">
              <w:rPr>
                <w:rFonts w:cstheme="minorHAnsi"/>
                <w:sz w:val="16"/>
                <w:szCs w:val="16"/>
                <w:lang w:val="en-US"/>
              </w:rPr>
              <w:t>9</w:t>
            </w:r>
            <w:r w:rsidRPr="006E21F2">
              <w:rPr>
                <w:rFonts w:cstheme="minorHAnsi"/>
                <w:sz w:val="16"/>
                <w:szCs w:val="16"/>
                <w:lang w:val="en-US"/>
              </w:rPr>
              <w:tab/>
              <w:t xml:space="preserve">Staats PN, Clement PB and Young RH (2007). Primary endometrioid adenocarcinoma of the vagina: a clinicopathologic study of 18 cases. </w:t>
            </w:r>
            <w:r w:rsidRPr="006E21F2">
              <w:rPr>
                <w:rFonts w:cstheme="minorHAnsi"/>
                <w:i/>
                <w:sz w:val="16"/>
                <w:szCs w:val="16"/>
                <w:lang w:val="en-US"/>
              </w:rPr>
              <w:t>Am J Surg Pathol</w:t>
            </w:r>
            <w:r w:rsidRPr="006E21F2">
              <w:rPr>
                <w:rFonts w:cstheme="minorHAnsi"/>
                <w:sz w:val="16"/>
                <w:szCs w:val="16"/>
                <w:lang w:val="en-US"/>
              </w:rPr>
              <w:t xml:space="preserve"> 31(10):1490-1501.</w:t>
            </w:r>
          </w:p>
          <w:p w14:paraId="0FA9CE38" w14:textId="77777777" w:rsidR="006E21F2" w:rsidRPr="006E21F2" w:rsidRDefault="006E21F2" w:rsidP="006E21F2">
            <w:pPr>
              <w:spacing w:after="0" w:line="240" w:lineRule="auto"/>
              <w:ind w:left="458" w:hanging="458"/>
              <w:rPr>
                <w:rFonts w:cstheme="minorHAnsi"/>
                <w:sz w:val="16"/>
                <w:szCs w:val="16"/>
                <w:lang w:val="en-US"/>
              </w:rPr>
            </w:pPr>
            <w:r w:rsidRPr="006E21F2">
              <w:rPr>
                <w:rFonts w:cstheme="minorHAnsi"/>
                <w:sz w:val="16"/>
                <w:szCs w:val="16"/>
                <w:lang w:val="en-US"/>
              </w:rPr>
              <w:t>10</w:t>
            </w:r>
            <w:r w:rsidRPr="006E21F2">
              <w:rPr>
                <w:rFonts w:cstheme="minorHAnsi"/>
                <w:sz w:val="16"/>
                <w:szCs w:val="16"/>
                <w:lang w:val="en-US"/>
              </w:rPr>
              <w:tab/>
              <w:t xml:space="preserve">Voltaggio L, McCluggage WG, Iding JS, Martin B, Longacre TA and Ronnett BM (2020). A novel group of HPV-related adenocarcinomas of the lower anogenital tract (vagina, vulva, and anorectum) in women and men resembling HPV-related endocervical adenocarcinomas. </w:t>
            </w:r>
            <w:r w:rsidRPr="006E21F2">
              <w:rPr>
                <w:rFonts w:cstheme="minorHAnsi"/>
                <w:i/>
                <w:sz w:val="16"/>
                <w:szCs w:val="16"/>
                <w:lang w:val="en-US"/>
              </w:rPr>
              <w:t>Mod Pathol</w:t>
            </w:r>
            <w:r w:rsidRPr="006E21F2">
              <w:rPr>
                <w:rFonts w:cstheme="minorHAnsi"/>
                <w:sz w:val="16"/>
                <w:szCs w:val="16"/>
                <w:lang w:val="en-US"/>
              </w:rPr>
              <w:t xml:space="preserve"> 33(5):944-952.</w:t>
            </w:r>
          </w:p>
          <w:p w14:paraId="6E2CC885" w14:textId="77777777" w:rsidR="006E21F2" w:rsidRPr="006E21F2" w:rsidRDefault="006E21F2" w:rsidP="006E21F2">
            <w:pPr>
              <w:spacing w:after="0" w:line="240" w:lineRule="auto"/>
              <w:ind w:left="458" w:hanging="458"/>
              <w:rPr>
                <w:rFonts w:cstheme="minorHAnsi"/>
                <w:sz w:val="16"/>
                <w:szCs w:val="16"/>
                <w:lang w:val="en-US"/>
              </w:rPr>
            </w:pPr>
            <w:r w:rsidRPr="006E21F2">
              <w:rPr>
                <w:rFonts w:cstheme="minorHAnsi"/>
                <w:sz w:val="16"/>
                <w:szCs w:val="16"/>
                <w:lang w:val="en-US"/>
              </w:rPr>
              <w:t>11</w:t>
            </w:r>
            <w:r w:rsidRPr="006E21F2">
              <w:rPr>
                <w:rFonts w:cstheme="minorHAnsi"/>
                <w:sz w:val="16"/>
                <w:szCs w:val="16"/>
                <w:lang w:val="en-US"/>
              </w:rPr>
              <w:tab/>
              <w:t xml:space="preserve">Tregnago AC and Epstein JI (2018). Skene's Glands Adenocarcinoma: A Series of 4 Cases. </w:t>
            </w:r>
            <w:r w:rsidRPr="006E21F2">
              <w:rPr>
                <w:rFonts w:cstheme="minorHAnsi"/>
                <w:i/>
                <w:sz w:val="16"/>
                <w:szCs w:val="16"/>
                <w:lang w:val="en-US"/>
              </w:rPr>
              <w:t>Am J Surg Pathol</w:t>
            </w:r>
            <w:r w:rsidRPr="006E21F2">
              <w:rPr>
                <w:rFonts w:cstheme="minorHAnsi"/>
                <w:sz w:val="16"/>
                <w:szCs w:val="16"/>
                <w:lang w:val="en-US"/>
              </w:rPr>
              <w:t xml:space="preserve"> 42(11):1513-1521.</w:t>
            </w:r>
          </w:p>
          <w:p w14:paraId="0D20F9E4" w14:textId="46CB7487" w:rsidR="002201B1" w:rsidRPr="002201B1" w:rsidRDefault="006E21F2" w:rsidP="00660AED">
            <w:pPr>
              <w:spacing w:after="100" w:line="240" w:lineRule="auto"/>
              <w:ind w:left="459" w:hanging="459"/>
              <w:rPr>
                <w:rFonts w:cstheme="minorHAnsi"/>
                <w:b/>
                <w:bCs/>
                <w:sz w:val="16"/>
                <w:szCs w:val="16"/>
              </w:rPr>
            </w:pPr>
            <w:r w:rsidRPr="006E21F2">
              <w:rPr>
                <w:rFonts w:cstheme="minorHAnsi"/>
                <w:sz w:val="16"/>
                <w:szCs w:val="16"/>
                <w:lang w:val="en-US"/>
              </w:rPr>
              <w:t>12</w:t>
            </w:r>
            <w:r w:rsidRPr="006E21F2">
              <w:rPr>
                <w:rFonts w:cstheme="minorHAnsi"/>
                <w:sz w:val="16"/>
                <w:szCs w:val="16"/>
                <w:lang w:val="en-US"/>
              </w:rPr>
              <w:tab/>
              <w:t xml:space="preserve">Fritz A, Percy C, Jack A, Shanmugaratnam K, Sobin L, Parkin DM and Whelan S (eds) (2020). </w:t>
            </w:r>
            <w:r w:rsidRPr="006E21F2">
              <w:rPr>
                <w:rFonts w:cstheme="minorHAnsi"/>
                <w:i/>
                <w:sz w:val="16"/>
                <w:szCs w:val="16"/>
                <w:lang w:val="en-US"/>
              </w:rPr>
              <w:t>International Classification of Diseases for Oncology, Third edition, Second revision ICD-O-3.2</w:t>
            </w:r>
            <w:r w:rsidRPr="006E21F2">
              <w:rPr>
                <w:rFonts w:cstheme="minorHAnsi"/>
                <w:sz w:val="16"/>
                <w:szCs w:val="16"/>
                <w:lang w:val="en-US"/>
              </w:rPr>
              <w:t>.  Available from: http://www.iacr.com.fr/index.php?option=com_content&amp;view=category&amp;layout=blog&amp;id=100&amp;Itemid=577 (Accessed 16th June 2021).</w:t>
            </w:r>
            <w:r w:rsidRPr="006E21F2">
              <w:rPr>
                <w:rFonts w:cstheme="minorHAnsi"/>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75A694AB" w14:textId="20F8AE84" w:rsidR="006F373A" w:rsidRPr="00F94EB8" w:rsidRDefault="006F373A" w:rsidP="006F373A">
            <w:pPr>
              <w:autoSpaceDE w:val="0"/>
              <w:autoSpaceDN w:val="0"/>
              <w:adjustRightInd w:val="0"/>
              <w:spacing w:after="100" w:line="240" w:lineRule="auto"/>
              <w:rPr>
                <w:rFonts w:ascii="Calibri" w:hAnsi="Calibri" w:cs="Verdana"/>
                <w:iCs/>
                <w:color w:val="221E1F"/>
                <w:sz w:val="16"/>
                <w:szCs w:val="16"/>
              </w:rPr>
            </w:pPr>
            <w:r w:rsidRPr="00EF2EBF">
              <w:rPr>
                <w:rFonts w:ascii="Calibri" w:hAnsi="Calibri" w:cs="Verdana"/>
                <w:iCs/>
                <w:color w:val="221E1F"/>
                <w:sz w:val="16"/>
                <w:szCs w:val="16"/>
              </w:rPr>
              <w:lastRenderedPageBreak/>
              <w:t xml:space="preserve">Value list based on the WHO </w:t>
            </w:r>
            <w:r w:rsidR="00EF2EBF" w:rsidRPr="00790332">
              <w:rPr>
                <w:rFonts w:ascii="Calibri" w:hAnsi="Calibri" w:cs="Verdana"/>
                <w:iCs/>
                <w:color w:val="221E1F"/>
                <w:sz w:val="16"/>
                <w:szCs w:val="16"/>
              </w:rPr>
              <w:t>Classification of Female Genital Tumours (2020)</w:t>
            </w:r>
            <w:r w:rsidR="00EF2EBF">
              <w:rPr>
                <w:rFonts w:ascii="Calibri" w:hAnsi="Calibri" w:cs="Verdana"/>
                <w:iCs/>
                <w:color w:val="221E1F"/>
                <w:sz w:val="16"/>
                <w:szCs w:val="16"/>
              </w:rPr>
              <w:t>.</w:t>
            </w:r>
            <w:r w:rsidR="00EF2EBF" w:rsidRPr="00790332">
              <w:rPr>
                <w:rFonts w:ascii="Calibri" w:hAnsi="Calibri" w:cs="Verdana"/>
                <w:iCs/>
                <w:color w:val="221E1F"/>
                <w:sz w:val="16"/>
                <w:szCs w:val="16"/>
              </w:rPr>
              <w:t xml:space="preserve"> </w:t>
            </w:r>
          </w:p>
          <w:p w14:paraId="451F5614" w14:textId="25DE9E33" w:rsidR="006F373A" w:rsidRPr="00BE18EB" w:rsidRDefault="006F373A" w:rsidP="00BE18EB">
            <w:pPr>
              <w:autoSpaceDE w:val="0"/>
              <w:autoSpaceDN w:val="0"/>
              <w:adjustRightInd w:val="0"/>
              <w:spacing w:after="100" w:line="181" w:lineRule="atLeast"/>
              <w:rPr>
                <w:rFonts w:ascii="Calibri" w:hAnsi="Calibri" w:cs="Verdana"/>
                <w:iCs/>
                <w:color w:val="221E1F"/>
                <w:sz w:val="16"/>
                <w:szCs w:val="16"/>
              </w:rPr>
            </w:pPr>
            <w:r w:rsidRPr="00F94EB8">
              <w:rPr>
                <w:rFonts w:ascii="Calibri" w:hAnsi="Calibri" w:cs="Verdana"/>
                <w:iCs/>
                <w:color w:val="221E1F"/>
                <w:sz w:val="16"/>
                <w:szCs w:val="16"/>
              </w:rPr>
              <w:t>Note that permission to publish the WHO Classification of Tumours may be needed in your implementation. It is advisable to check with the International Agency for Research on Cancer.</w:t>
            </w:r>
          </w:p>
        </w:tc>
      </w:tr>
      <w:tr w:rsidR="006F373A" w:rsidRPr="00CC5E7C" w14:paraId="637DED8A" w14:textId="77777777" w:rsidTr="00CD3A29">
        <w:trPr>
          <w:cantSplit/>
          <w:trHeight w:val="328"/>
        </w:trPr>
        <w:tc>
          <w:tcPr>
            <w:tcW w:w="866" w:type="dxa"/>
            <w:tcBorders>
              <w:top w:val="nil"/>
              <w:left w:val="single" w:sz="4" w:space="0" w:color="auto"/>
              <w:bottom w:val="single" w:sz="4" w:space="0" w:color="auto"/>
              <w:right w:val="single" w:sz="4" w:space="0" w:color="auto"/>
            </w:tcBorders>
            <w:shd w:val="clear" w:color="000000" w:fill="EEECE1"/>
          </w:tcPr>
          <w:p w14:paraId="637DED7A" w14:textId="0DD99363" w:rsidR="006F373A" w:rsidRDefault="00627977" w:rsidP="006F373A">
            <w:pPr>
              <w:spacing w:after="0"/>
              <w:rPr>
                <w:rFonts w:ascii="Calibri" w:hAnsi="Calibri"/>
                <w:color w:val="000000"/>
                <w:sz w:val="16"/>
                <w:szCs w:val="16"/>
              </w:rPr>
            </w:pPr>
            <w:r>
              <w:rPr>
                <w:rFonts w:ascii="Calibri" w:hAnsi="Calibri"/>
                <w:color w:val="000000"/>
                <w:sz w:val="16"/>
                <w:szCs w:val="16"/>
              </w:rPr>
              <w:lastRenderedPageBreak/>
              <w:t>C</w:t>
            </w:r>
            <w:r w:rsidR="006F373A">
              <w:rPr>
                <w:rFonts w:ascii="Calibri" w:hAnsi="Calibri"/>
                <w:color w:val="000000"/>
                <w:sz w:val="16"/>
                <w:szCs w:val="16"/>
              </w:rPr>
              <w:t>ore</w:t>
            </w:r>
          </w:p>
        </w:tc>
        <w:tc>
          <w:tcPr>
            <w:tcW w:w="1843" w:type="dxa"/>
            <w:tcBorders>
              <w:top w:val="nil"/>
              <w:left w:val="nil"/>
              <w:bottom w:val="single" w:sz="4" w:space="0" w:color="auto"/>
              <w:right w:val="single" w:sz="4" w:space="0" w:color="auto"/>
            </w:tcBorders>
            <w:shd w:val="clear" w:color="000000" w:fill="EEECE1"/>
          </w:tcPr>
          <w:p w14:paraId="637DED7B" w14:textId="5F2E24C0" w:rsidR="006F373A" w:rsidRPr="00CA5449" w:rsidRDefault="00105C10" w:rsidP="006F373A">
            <w:pPr>
              <w:spacing w:after="0" w:line="240" w:lineRule="auto"/>
              <w:rPr>
                <w:rFonts w:cstheme="minorHAnsi"/>
                <w:color w:val="A6A6A6" w:themeColor="background1" w:themeShade="A6"/>
                <w:sz w:val="16"/>
                <w:szCs w:val="16"/>
              </w:rPr>
            </w:pPr>
            <w:r w:rsidRPr="00627977">
              <w:rPr>
                <w:rFonts w:cstheme="minorHAnsi"/>
                <w:sz w:val="16"/>
                <w:szCs w:val="16"/>
              </w:rPr>
              <w:t>LYMPHOVASCULAR INVASION</w:t>
            </w:r>
          </w:p>
        </w:tc>
        <w:tc>
          <w:tcPr>
            <w:tcW w:w="2551" w:type="dxa"/>
            <w:tcBorders>
              <w:top w:val="nil"/>
              <w:left w:val="nil"/>
              <w:bottom w:val="single" w:sz="4" w:space="0" w:color="auto"/>
              <w:right w:val="single" w:sz="4" w:space="0" w:color="auto"/>
            </w:tcBorders>
            <w:shd w:val="clear" w:color="auto" w:fill="auto"/>
          </w:tcPr>
          <w:p w14:paraId="04F84822" w14:textId="77777777" w:rsidR="00CA5449" w:rsidRPr="00D67B46" w:rsidRDefault="00CA5449" w:rsidP="00A3557A">
            <w:pPr>
              <w:pStyle w:val="ListParagraph"/>
              <w:numPr>
                <w:ilvl w:val="0"/>
                <w:numId w:val="5"/>
              </w:numPr>
              <w:spacing w:after="0" w:line="240" w:lineRule="auto"/>
              <w:ind w:left="203" w:hanging="203"/>
              <w:rPr>
                <w:rFonts w:cs="Verdana"/>
                <w:iCs/>
                <w:sz w:val="16"/>
                <w:szCs w:val="16"/>
              </w:rPr>
            </w:pPr>
            <w:r w:rsidRPr="00D67B46">
              <w:rPr>
                <w:rFonts w:cs="Verdana"/>
                <w:iCs/>
                <w:sz w:val="16"/>
                <w:szCs w:val="16"/>
              </w:rPr>
              <w:t xml:space="preserve">Indeterminate </w:t>
            </w:r>
          </w:p>
          <w:p w14:paraId="43F3E717" w14:textId="77777777" w:rsidR="00CA5449" w:rsidRPr="00D67B46" w:rsidRDefault="00CA5449" w:rsidP="00A3557A">
            <w:pPr>
              <w:pStyle w:val="ListParagraph"/>
              <w:numPr>
                <w:ilvl w:val="0"/>
                <w:numId w:val="5"/>
              </w:numPr>
              <w:spacing w:after="0" w:line="240" w:lineRule="auto"/>
              <w:ind w:left="203" w:hanging="203"/>
              <w:rPr>
                <w:rFonts w:cs="Verdana"/>
                <w:iCs/>
                <w:sz w:val="16"/>
                <w:szCs w:val="16"/>
              </w:rPr>
            </w:pPr>
            <w:r w:rsidRPr="00D67B46">
              <w:rPr>
                <w:rFonts w:cs="Verdana"/>
                <w:iCs/>
                <w:sz w:val="16"/>
                <w:szCs w:val="16"/>
              </w:rPr>
              <w:t xml:space="preserve">Not identified </w:t>
            </w:r>
          </w:p>
          <w:p w14:paraId="637DED81" w14:textId="7EF533AB" w:rsidR="006F373A" w:rsidRPr="001B17C0" w:rsidRDefault="00CA5449" w:rsidP="00A3557A">
            <w:pPr>
              <w:pStyle w:val="ListParagraph"/>
              <w:numPr>
                <w:ilvl w:val="0"/>
                <w:numId w:val="5"/>
              </w:numPr>
              <w:spacing w:after="100" w:line="240" w:lineRule="auto"/>
              <w:ind w:left="204" w:hanging="204"/>
              <w:rPr>
                <w:rFonts w:cs="Verdana"/>
                <w:iCs/>
                <w:color w:val="A6A6A6" w:themeColor="background1" w:themeShade="A6"/>
                <w:sz w:val="16"/>
                <w:szCs w:val="16"/>
              </w:rPr>
            </w:pPr>
            <w:r w:rsidRPr="00D67B46">
              <w:rPr>
                <w:rFonts w:cs="Verdana"/>
                <w:iCs/>
                <w:sz w:val="16"/>
                <w:szCs w:val="16"/>
              </w:rPr>
              <w:t>Present</w:t>
            </w:r>
          </w:p>
        </w:tc>
        <w:tc>
          <w:tcPr>
            <w:tcW w:w="8222" w:type="dxa"/>
            <w:tcBorders>
              <w:top w:val="nil"/>
              <w:left w:val="nil"/>
              <w:bottom w:val="single" w:sz="4" w:space="0" w:color="auto"/>
              <w:right w:val="single" w:sz="4" w:space="0" w:color="auto"/>
            </w:tcBorders>
            <w:shd w:val="clear" w:color="auto" w:fill="auto"/>
          </w:tcPr>
          <w:p w14:paraId="773F4F49" w14:textId="77777777" w:rsidR="00E64E03" w:rsidRPr="00E64E03" w:rsidRDefault="00E64E03" w:rsidP="00E64E03">
            <w:pPr>
              <w:spacing w:after="0" w:line="240" w:lineRule="auto"/>
              <w:rPr>
                <w:sz w:val="16"/>
                <w:szCs w:val="16"/>
              </w:rPr>
            </w:pPr>
            <w:r w:rsidRPr="00E64E03">
              <w:rPr>
                <w:rFonts w:hint="eastAsia"/>
                <w:sz w:val="16"/>
                <w:szCs w:val="16"/>
              </w:rPr>
              <w:t>T</w:t>
            </w:r>
            <w:r w:rsidRPr="00E64E03">
              <w:rPr>
                <w:sz w:val="16"/>
                <w:szCs w:val="16"/>
              </w:rPr>
              <w:t>here is a lack of published evidence regarding the prognostic significance of lymphovascular invasion in primary vaginal carcinomas probably due to the rarity of these neoplasms. Two studies evaluated lymphovascular invasion as a prognostic factor for primary vaginal carcinoma;</w:t>
            </w:r>
            <w:r w:rsidRPr="00E64E03">
              <w:rPr>
                <w:sz w:val="16"/>
                <w:szCs w:val="16"/>
              </w:rPr>
              <w:fldChar w:fldCharType="begin">
                <w:fldData xml:space="preserve">PEVuZE5vdGU+PENpdGU+PEF1dGhvcj5CbGVjaGFyejwvQXV0aG9yPjxZZWFyPjIwMTM8L1llYXI+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==
</w:fldData>
              </w:fldChar>
            </w:r>
            <w:r w:rsidRPr="00E64E03">
              <w:rPr>
                <w:sz w:val="16"/>
                <w:szCs w:val="16"/>
              </w:rPr>
              <w:instrText xml:space="preserve"> ADDIN EN.CITE </w:instrText>
            </w:r>
            <w:r w:rsidRPr="00E64E03">
              <w:rPr>
                <w:sz w:val="16"/>
                <w:szCs w:val="16"/>
              </w:rPr>
              <w:fldChar w:fldCharType="begin">
                <w:fldData xml:space="preserve">PEVuZE5vdGU+PENpdGU+PEF1dGhvcj5CbGVjaGFyejwvQXV0aG9yPjxZZWFyPjIwMTM8L1llYXI+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==
</w:fldData>
              </w:fldChar>
            </w:r>
            <w:r w:rsidRPr="00E64E03">
              <w:rPr>
                <w:sz w:val="16"/>
                <w:szCs w:val="16"/>
              </w:rPr>
              <w:instrText xml:space="preserve"> ADDIN EN.CITE.DATA </w:instrText>
            </w:r>
            <w:r w:rsidRPr="00E64E03">
              <w:rPr>
                <w:sz w:val="16"/>
                <w:szCs w:val="16"/>
              </w:rPr>
            </w:r>
            <w:r w:rsidRPr="00E64E03">
              <w:rPr>
                <w:sz w:val="16"/>
                <w:szCs w:val="16"/>
              </w:rPr>
              <w:fldChar w:fldCharType="end"/>
            </w:r>
            <w:r w:rsidRPr="00E64E03">
              <w:rPr>
                <w:sz w:val="16"/>
                <w:szCs w:val="16"/>
              </w:rPr>
            </w:r>
            <w:r w:rsidRPr="00E64E03">
              <w:rPr>
                <w:sz w:val="16"/>
                <w:szCs w:val="16"/>
              </w:rPr>
              <w:fldChar w:fldCharType="separate"/>
            </w:r>
            <w:r w:rsidRPr="00E64E03">
              <w:rPr>
                <w:noProof/>
                <w:sz w:val="16"/>
                <w:szCs w:val="16"/>
                <w:vertAlign w:val="superscript"/>
              </w:rPr>
              <w:t>1,2</w:t>
            </w:r>
            <w:r w:rsidRPr="00E64E03">
              <w:rPr>
                <w:sz w:val="16"/>
                <w:szCs w:val="16"/>
              </w:rPr>
              <w:fldChar w:fldCharType="end"/>
            </w:r>
            <w:r w:rsidRPr="00E64E03">
              <w:rPr>
                <w:sz w:val="16"/>
                <w:szCs w:val="16"/>
              </w:rPr>
              <w:t xml:space="preserve"> this was not statistically significant in one study</w:t>
            </w:r>
            <w:r w:rsidRPr="00E64E03">
              <w:rPr>
                <w:sz w:val="16"/>
                <w:szCs w:val="16"/>
              </w:rPr>
              <w:fldChar w:fldCharType="begin">
                <w:fldData xml:space="preserve">PEVuZE5vdGU+PENpdGU+PEF1dGhvcj5CbGVjaGFyejwvQXV0aG9yPjxZZWFyPjIwMTM8L1llYXI+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</w:fldData>
              </w:fldChar>
            </w:r>
            <w:r w:rsidRPr="00E64E03">
              <w:rPr>
                <w:sz w:val="16"/>
                <w:szCs w:val="16"/>
              </w:rPr>
              <w:instrText xml:space="preserve"> ADDIN EN.CITE </w:instrText>
            </w:r>
            <w:r w:rsidRPr="00E64E03">
              <w:rPr>
                <w:sz w:val="16"/>
                <w:szCs w:val="16"/>
              </w:rPr>
              <w:fldChar w:fldCharType="begin">
                <w:fldData xml:space="preserve">PEVuZE5vdGU+PENpdGU+PEF1dGhvcj5CbGVjaGFyejwvQXV0aG9yPjxZZWFyPjIwMTM8L1llYXI+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</w:fldData>
              </w:fldChar>
            </w:r>
            <w:r w:rsidRPr="00E64E03">
              <w:rPr>
                <w:sz w:val="16"/>
                <w:szCs w:val="16"/>
              </w:rPr>
              <w:instrText xml:space="preserve"> ADDIN EN.CITE.DATA </w:instrText>
            </w:r>
            <w:r w:rsidRPr="00E64E03">
              <w:rPr>
                <w:sz w:val="16"/>
                <w:szCs w:val="16"/>
              </w:rPr>
            </w:r>
            <w:r w:rsidRPr="00E64E03">
              <w:rPr>
                <w:sz w:val="16"/>
                <w:szCs w:val="16"/>
              </w:rPr>
              <w:fldChar w:fldCharType="end"/>
            </w:r>
            <w:r w:rsidRPr="00E64E03">
              <w:rPr>
                <w:sz w:val="16"/>
                <w:szCs w:val="16"/>
              </w:rPr>
            </w:r>
            <w:r w:rsidRPr="00E64E03">
              <w:rPr>
                <w:sz w:val="16"/>
                <w:szCs w:val="16"/>
              </w:rPr>
              <w:fldChar w:fldCharType="separate"/>
            </w:r>
            <w:r w:rsidRPr="00E64E03">
              <w:rPr>
                <w:noProof/>
                <w:sz w:val="16"/>
                <w:szCs w:val="16"/>
                <w:vertAlign w:val="superscript"/>
              </w:rPr>
              <w:t>1</w:t>
            </w:r>
            <w:r w:rsidRPr="00E64E03">
              <w:rPr>
                <w:sz w:val="16"/>
                <w:szCs w:val="16"/>
              </w:rPr>
              <w:fldChar w:fldCharType="end"/>
            </w:r>
            <w:r w:rsidRPr="00E64E03">
              <w:rPr>
                <w:sz w:val="16"/>
                <w:szCs w:val="16"/>
              </w:rPr>
              <w:t xml:space="preserve"> and no conclusion was documented in the other.</w:t>
            </w:r>
            <w:r w:rsidRPr="00E64E03">
              <w:rPr>
                <w:sz w:val="16"/>
                <w:szCs w:val="16"/>
              </w:rPr>
              <w:fldChar w:fldCharType="begin">
                <w:fldData xml:space="preserve">PEVuZE5vdGU+PENpdGU+PEF1dGhvcj5ZYW5nPC9BdXRob3I+PFllYXI+MjAyMDwvWWVhcj48UmVj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</w:fldData>
              </w:fldChar>
            </w:r>
            <w:r w:rsidRPr="00E64E03">
              <w:rPr>
                <w:sz w:val="16"/>
                <w:szCs w:val="16"/>
              </w:rPr>
              <w:instrText xml:space="preserve"> ADDIN EN.CITE </w:instrText>
            </w:r>
            <w:r w:rsidRPr="00E64E03">
              <w:rPr>
                <w:sz w:val="16"/>
                <w:szCs w:val="16"/>
              </w:rPr>
              <w:fldChar w:fldCharType="begin">
                <w:fldData xml:space="preserve">PEVuZE5vdGU+PENpdGU+PEF1dGhvcj5ZYW5nPC9BdXRob3I+PFllYXI+MjAyMDwvWWVhcj48UmVj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</w:fldData>
              </w:fldChar>
            </w:r>
            <w:r w:rsidRPr="00E64E03">
              <w:rPr>
                <w:sz w:val="16"/>
                <w:szCs w:val="16"/>
              </w:rPr>
              <w:instrText xml:space="preserve"> ADDIN EN.CITE.DATA </w:instrText>
            </w:r>
            <w:r w:rsidRPr="00E64E03">
              <w:rPr>
                <w:sz w:val="16"/>
                <w:szCs w:val="16"/>
              </w:rPr>
            </w:r>
            <w:r w:rsidRPr="00E64E03">
              <w:rPr>
                <w:sz w:val="16"/>
                <w:szCs w:val="16"/>
              </w:rPr>
              <w:fldChar w:fldCharType="end"/>
            </w:r>
            <w:r w:rsidRPr="00E64E03">
              <w:rPr>
                <w:sz w:val="16"/>
                <w:szCs w:val="16"/>
              </w:rPr>
            </w:r>
            <w:r w:rsidRPr="00E64E03">
              <w:rPr>
                <w:sz w:val="16"/>
                <w:szCs w:val="16"/>
              </w:rPr>
              <w:fldChar w:fldCharType="separate"/>
            </w:r>
            <w:r w:rsidRPr="00E64E03">
              <w:rPr>
                <w:noProof/>
                <w:sz w:val="16"/>
                <w:szCs w:val="16"/>
                <w:vertAlign w:val="superscript"/>
              </w:rPr>
              <w:t>2</w:t>
            </w:r>
            <w:r w:rsidRPr="00E64E03">
              <w:rPr>
                <w:sz w:val="16"/>
                <w:szCs w:val="16"/>
              </w:rPr>
              <w:fldChar w:fldCharType="end"/>
            </w:r>
            <w:r w:rsidRPr="00E64E03">
              <w:rPr>
                <w:sz w:val="16"/>
                <w:szCs w:val="16"/>
              </w:rPr>
              <w:t xml:space="preserve"> The consensus of the </w:t>
            </w:r>
            <w:r w:rsidRPr="00E64E03">
              <w:rPr>
                <w:rFonts w:eastAsia="Times New Roman" w:cstheme="minorHAnsi"/>
                <w:bCs/>
                <w:sz w:val="16"/>
                <w:szCs w:val="16"/>
              </w:rPr>
              <w:t xml:space="preserve">International Collaboration on Cancer Reporting Carcinoma of the Vagina </w:t>
            </w:r>
            <w:r w:rsidRPr="00E64E03">
              <w:rPr>
                <w:sz w:val="16"/>
                <w:szCs w:val="16"/>
              </w:rPr>
              <w:t>Dataset Authoring Committee supports including lymphovascular invasion as a core item, based on its possible role in altering clinical management in some cases, and also by extrapolating from cervical and vulvar carcinomas, many of which are biologically analogous to vaginal carcinomas.</w:t>
            </w:r>
          </w:p>
          <w:p w14:paraId="52D19928" w14:textId="77777777" w:rsidR="00E64E03" w:rsidRPr="00E64E03" w:rsidRDefault="00E64E03" w:rsidP="00E64E03">
            <w:pPr>
              <w:spacing w:after="0" w:line="240" w:lineRule="auto"/>
              <w:rPr>
                <w:sz w:val="16"/>
                <w:szCs w:val="16"/>
              </w:rPr>
            </w:pPr>
          </w:p>
          <w:p w14:paraId="4DED7443" w14:textId="5AC24869" w:rsidR="00E64E03" w:rsidRDefault="00E64E03" w:rsidP="00E64E03">
            <w:pPr>
              <w:spacing w:after="0" w:line="240" w:lineRule="auto"/>
              <w:rPr>
                <w:sz w:val="16"/>
                <w:szCs w:val="16"/>
              </w:rPr>
            </w:pPr>
            <w:r w:rsidRPr="00E64E03">
              <w:rPr>
                <w:sz w:val="16"/>
                <w:szCs w:val="16"/>
              </w:rPr>
              <w:t xml:space="preserve">While usually straightforward, </w:t>
            </w:r>
            <w:r w:rsidRPr="00E64E03">
              <w:rPr>
                <w:rFonts w:hint="eastAsia"/>
                <w:sz w:val="16"/>
                <w:szCs w:val="16"/>
              </w:rPr>
              <w:t>the assessment of lymphovascular invasion may be difficult</w:t>
            </w:r>
            <w:r w:rsidRPr="00E64E03">
              <w:rPr>
                <w:sz w:val="16"/>
                <w:szCs w:val="16"/>
              </w:rPr>
              <w:t xml:space="preserve"> in a minority of cases,</w:t>
            </w:r>
            <w:r w:rsidRPr="00E64E03">
              <w:rPr>
                <w:rFonts w:hint="eastAsia"/>
                <w:sz w:val="16"/>
                <w:szCs w:val="16"/>
              </w:rPr>
              <w:t xml:space="preserve"> for which the reasons may include (but are not limited to) suboptimal fixation</w:t>
            </w:r>
            <w:r w:rsidRPr="00E64E03">
              <w:rPr>
                <w:sz w:val="16"/>
                <w:szCs w:val="16"/>
              </w:rPr>
              <w:t>, ‘carry-over’</w:t>
            </w:r>
            <w:r w:rsidRPr="00E64E03">
              <w:rPr>
                <w:rFonts w:hint="eastAsia"/>
                <w:sz w:val="16"/>
                <w:szCs w:val="16"/>
              </w:rPr>
              <w:t xml:space="preserve"> or cauterization art</w:t>
            </w:r>
            <w:r w:rsidRPr="00E64E03">
              <w:rPr>
                <w:sz w:val="16"/>
                <w:szCs w:val="16"/>
              </w:rPr>
              <w:t>e</w:t>
            </w:r>
            <w:r w:rsidRPr="00E64E03">
              <w:rPr>
                <w:rFonts w:hint="eastAsia"/>
                <w:sz w:val="16"/>
                <w:szCs w:val="16"/>
              </w:rPr>
              <w:t xml:space="preserve">facts. </w:t>
            </w:r>
            <w:r w:rsidRPr="00E64E03">
              <w:rPr>
                <w:sz w:val="16"/>
                <w:szCs w:val="16"/>
              </w:rPr>
              <w:t>In such cases, examination of multiple levels and/or immunostaining for endothelial or lymphatic markers (such as CD31, CD34, D2-40) may be employed to assist with the decision-making. Cases that are still equivocal after taking additional steps may be reported as ‘indeterminate’ for lymphovascular invasion, but this designation should only be sparingly used and it is useful to provide the reason in a comment in the report.</w:t>
            </w:r>
          </w:p>
          <w:p w14:paraId="6A60D1EA" w14:textId="77777777" w:rsidR="00E64E03" w:rsidRPr="00E64E03" w:rsidRDefault="00E64E03" w:rsidP="00E64E03">
            <w:pPr>
              <w:spacing w:after="0" w:line="240" w:lineRule="auto"/>
              <w:rPr>
                <w:sz w:val="16"/>
                <w:szCs w:val="16"/>
              </w:rPr>
            </w:pPr>
          </w:p>
          <w:p w14:paraId="652D9D67" w14:textId="77777777" w:rsidR="00E64E03" w:rsidRPr="00E64E03" w:rsidRDefault="00E64E03" w:rsidP="00E64E03">
            <w:pPr>
              <w:spacing w:after="0"/>
              <w:rPr>
                <w:b/>
                <w:sz w:val="16"/>
                <w:szCs w:val="16"/>
              </w:rPr>
            </w:pPr>
            <w:r w:rsidRPr="00E64E03">
              <w:rPr>
                <w:b/>
                <w:sz w:val="16"/>
                <w:szCs w:val="16"/>
              </w:rPr>
              <w:t>References</w:t>
            </w:r>
          </w:p>
          <w:p w14:paraId="6B593834" w14:textId="77777777" w:rsidR="00E64E03" w:rsidRPr="00E64E03" w:rsidRDefault="00E64E03" w:rsidP="00E64E03">
            <w:pPr>
              <w:pStyle w:val="EndNoteBibliography"/>
              <w:spacing w:after="0"/>
              <w:ind w:left="458" w:hanging="458"/>
              <w:rPr>
                <w:sz w:val="16"/>
                <w:szCs w:val="16"/>
              </w:rPr>
            </w:pPr>
            <w:r w:rsidRPr="00E64E03">
              <w:rPr>
                <w:sz w:val="16"/>
                <w:szCs w:val="16"/>
              </w:rPr>
              <w:fldChar w:fldCharType="begin"/>
            </w:r>
            <w:r w:rsidRPr="00E64E03">
              <w:rPr>
                <w:sz w:val="16"/>
                <w:szCs w:val="16"/>
              </w:rPr>
              <w:instrText xml:space="preserve"> ADDIN EN.REFLIST </w:instrText>
            </w:r>
            <w:r w:rsidRPr="00E64E03">
              <w:rPr>
                <w:sz w:val="16"/>
                <w:szCs w:val="16"/>
              </w:rPr>
              <w:fldChar w:fldCharType="separate"/>
            </w:r>
            <w:r w:rsidRPr="00E64E03">
              <w:rPr>
                <w:sz w:val="16"/>
                <w:szCs w:val="16"/>
              </w:rPr>
              <w:t>1</w:t>
            </w:r>
            <w:r w:rsidRPr="00E64E03">
              <w:rPr>
                <w:sz w:val="16"/>
                <w:szCs w:val="16"/>
              </w:rPr>
              <w:tab/>
              <w:t xml:space="preserve">Blecharz P, Reinfuss M, Ryś J, Jakubowicz J, Skotnicki P and Wysocki W (2013). Radiotherapy for carcinoma of the vagina. Immunocytochemical and cytofluorometric analysis of prognostic factors. </w:t>
            </w:r>
            <w:r w:rsidRPr="00E64E03">
              <w:rPr>
                <w:i/>
                <w:sz w:val="16"/>
                <w:szCs w:val="16"/>
              </w:rPr>
              <w:t>Strahlenther Onkol</w:t>
            </w:r>
            <w:r w:rsidRPr="00E64E03">
              <w:rPr>
                <w:sz w:val="16"/>
                <w:szCs w:val="16"/>
              </w:rPr>
              <w:t xml:space="preserve"> 189(5):394-400.</w:t>
            </w:r>
          </w:p>
          <w:p w14:paraId="637DED88" w14:textId="45C69CC8" w:rsidR="006F373A" w:rsidRPr="00E64E03" w:rsidRDefault="00E64E03" w:rsidP="00E64E03">
            <w:pPr>
              <w:pStyle w:val="EndNoteBibliography"/>
              <w:ind w:left="458" w:hanging="458"/>
              <w:rPr>
                <w:rFonts w:cstheme="minorHAnsi"/>
                <w:iCs/>
                <w:sz w:val="16"/>
                <w:szCs w:val="16"/>
              </w:rPr>
            </w:pPr>
            <w:r w:rsidRPr="00E64E03">
              <w:rPr>
                <w:sz w:val="16"/>
                <w:szCs w:val="16"/>
              </w:rPr>
              <w:t>2</w:t>
            </w:r>
            <w:r w:rsidRPr="00E64E03">
              <w:rPr>
                <w:sz w:val="16"/>
                <w:szCs w:val="16"/>
              </w:rPr>
              <w:tab/>
              <w:t xml:space="preserve">Yang J, Delara R, Magrina J, Magtibay P, Langstraat C, Dinh T, Karlin N, Vora SA and Butler K (2020). Management and outcomes of primary vaginal Cancer. </w:t>
            </w:r>
            <w:r w:rsidRPr="00E64E03">
              <w:rPr>
                <w:i/>
                <w:sz w:val="16"/>
                <w:szCs w:val="16"/>
              </w:rPr>
              <w:t>Gynecol Oncol</w:t>
            </w:r>
            <w:r w:rsidRPr="00E64E03">
              <w:rPr>
                <w:sz w:val="16"/>
                <w:szCs w:val="16"/>
              </w:rPr>
              <w:t xml:space="preserve"> 159(2):456-463.</w:t>
            </w:r>
            <w:r w:rsidRPr="00E64E03">
              <w:rPr>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637DED89" w14:textId="4B44E05C" w:rsidR="006F373A" w:rsidRPr="007825B1" w:rsidRDefault="006F373A" w:rsidP="00010AB5">
            <w:pPr>
              <w:autoSpaceDE w:val="0"/>
              <w:autoSpaceDN w:val="0"/>
              <w:adjustRightInd w:val="0"/>
              <w:spacing w:after="100" w:line="240" w:lineRule="auto"/>
              <w:rPr>
                <w:rFonts w:cs="Verdana"/>
                <w:iCs/>
                <w:color w:val="221E1F"/>
                <w:sz w:val="16"/>
                <w:szCs w:val="16"/>
              </w:rPr>
            </w:pPr>
          </w:p>
        </w:tc>
      </w:tr>
      <w:tr w:rsidR="006F373A" w:rsidRPr="00CC5E7C" w14:paraId="637DED9F" w14:textId="77777777" w:rsidTr="00CD3A29">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637DED8B" w14:textId="08B92FBC" w:rsidR="006F373A" w:rsidRDefault="006F373A" w:rsidP="002B7D5A">
            <w:pPr>
              <w:spacing w:after="0" w:line="240" w:lineRule="auto"/>
              <w:rPr>
                <w:rFonts w:ascii="Calibri" w:hAnsi="Calibri"/>
                <w:color w:val="000000"/>
                <w:sz w:val="16"/>
                <w:szCs w:val="16"/>
              </w:rPr>
            </w:pPr>
            <w:r>
              <w:rPr>
                <w:rFonts w:ascii="Calibri" w:hAnsi="Calibri"/>
                <w:color w:val="000000"/>
                <w:sz w:val="16"/>
                <w:szCs w:val="16"/>
              </w:rPr>
              <w:t>Core</w:t>
            </w:r>
            <w:r w:rsidR="00EA1CC3">
              <w:rPr>
                <w:rFonts w:ascii="Calibri" w:hAnsi="Calibri"/>
                <w:color w:val="000000"/>
                <w:sz w:val="16"/>
                <w:szCs w:val="16"/>
              </w:rPr>
              <w:t xml:space="preserve"> and Non-core</w:t>
            </w:r>
          </w:p>
        </w:tc>
        <w:tc>
          <w:tcPr>
            <w:tcW w:w="1843" w:type="dxa"/>
            <w:tcBorders>
              <w:top w:val="nil"/>
              <w:left w:val="nil"/>
              <w:bottom w:val="single" w:sz="4" w:space="0" w:color="auto"/>
              <w:right w:val="single" w:sz="4" w:space="0" w:color="auto"/>
            </w:tcBorders>
            <w:shd w:val="clear" w:color="000000" w:fill="EEECE1"/>
          </w:tcPr>
          <w:p w14:paraId="637DED8C" w14:textId="197E5AEB" w:rsidR="006F373A" w:rsidRPr="000A4A0D" w:rsidRDefault="000A4A0D" w:rsidP="006F373A">
            <w:pPr>
              <w:spacing w:after="0" w:line="240" w:lineRule="auto"/>
              <w:rPr>
                <w:rFonts w:ascii="Calibri" w:hAnsi="Calibri"/>
                <w:color w:val="000000"/>
                <w:sz w:val="16"/>
                <w:szCs w:val="16"/>
              </w:rPr>
            </w:pPr>
            <w:r w:rsidRPr="000A4A0D">
              <w:rPr>
                <w:rFonts w:ascii="Calibri" w:hAnsi="Calibri"/>
                <w:color w:val="000000"/>
                <w:sz w:val="16"/>
                <w:szCs w:val="16"/>
              </w:rPr>
              <w:t>MARGIN STATUS</w:t>
            </w:r>
          </w:p>
        </w:tc>
        <w:tc>
          <w:tcPr>
            <w:tcW w:w="2551" w:type="dxa"/>
            <w:tcBorders>
              <w:top w:val="nil"/>
              <w:left w:val="nil"/>
              <w:bottom w:val="single" w:sz="4" w:space="0" w:color="auto"/>
              <w:right w:val="single" w:sz="4" w:space="0" w:color="auto"/>
            </w:tcBorders>
            <w:shd w:val="clear" w:color="auto" w:fill="auto"/>
          </w:tcPr>
          <w:p w14:paraId="6C77C20B" w14:textId="77777777" w:rsidR="00863334" w:rsidRPr="00863334" w:rsidRDefault="00863334" w:rsidP="00863334">
            <w:pPr>
              <w:autoSpaceDE w:val="0"/>
              <w:autoSpaceDN w:val="0"/>
              <w:adjustRightInd w:val="0"/>
              <w:spacing w:after="0" w:line="240" w:lineRule="auto"/>
              <w:rPr>
                <w:rFonts w:cs="Verdana"/>
                <w:color w:val="221E1F"/>
                <w:sz w:val="16"/>
                <w:szCs w:val="16"/>
              </w:rPr>
            </w:pPr>
            <w:r w:rsidRPr="00863334">
              <w:rPr>
                <w:rFonts w:cs="Verdana"/>
                <w:b/>
                <w:bCs/>
                <w:color w:val="221E1F"/>
                <w:sz w:val="16"/>
                <w:szCs w:val="16"/>
              </w:rPr>
              <w:t xml:space="preserve">Invasive tumour </w:t>
            </w:r>
          </w:p>
          <w:p w14:paraId="4ECAB005" w14:textId="36A82A9E" w:rsidR="00D406C1" w:rsidRDefault="00D406C1" w:rsidP="00A3557A">
            <w:pPr>
              <w:pStyle w:val="ListParagraph"/>
              <w:numPr>
                <w:ilvl w:val="0"/>
                <w:numId w:val="7"/>
              </w:numPr>
              <w:autoSpaceDE w:val="0"/>
              <w:autoSpaceDN w:val="0"/>
              <w:adjustRightInd w:val="0"/>
              <w:spacing w:after="0" w:line="240" w:lineRule="auto"/>
              <w:ind w:left="203" w:hanging="203"/>
              <w:rPr>
                <w:rFonts w:cs="Verdana"/>
                <w:color w:val="221E1F"/>
                <w:sz w:val="16"/>
                <w:szCs w:val="16"/>
              </w:rPr>
            </w:pPr>
            <w:r>
              <w:rPr>
                <w:rFonts w:cs="Verdana"/>
                <w:color w:val="221E1F"/>
                <w:sz w:val="16"/>
                <w:szCs w:val="16"/>
              </w:rPr>
              <w:t>Cannot be assessed</w:t>
            </w:r>
          </w:p>
          <w:p w14:paraId="637DED8D" w14:textId="56C47335" w:rsidR="006F373A" w:rsidRDefault="00D406C1" w:rsidP="00A3557A">
            <w:pPr>
              <w:pStyle w:val="ListParagraph"/>
              <w:numPr>
                <w:ilvl w:val="0"/>
                <w:numId w:val="7"/>
              </w:numPr>
              <w:autoSpaceDE w:val="0"/>
              <w:autoSpaceDN w:val="0"/>
              <w:adjustRightInd w:val="0"/>
              <w:spacing w:after="0" w:line="240" w:lineRule="auto"/>
              <w:ind w:left="203" w:hanging="203"/>
              <w:rPr>
                <w:rFonts w:cs="Verdana"/>
                <w:color w:val="221E1F"/>
                <w:sz w:val="16"/>
                <w:szCs w:val="16"/>
              </w:rPr>
            </w:pPr>
            <w:r>
              <w:rPr>
                <w:rFonts w:cs="Verdana"/>
                <w:color w:val="221E1F"/>
                <w:sz w:val="16"/>
                <w:szCs w:val="16"/>
              </w:rPr>
              <w:t>Not involved</w:t>
            </w:r>
          </w:p>
          <w:p w14:paraId="493AC6BE" w14:textId="77777777" w:rsidR="004D7246" w:rsidRPr="0011406D" w:rsidRDefault="004D7246" w:rsidP="00ED6AB3">
            <w:pPr>
              <w:autoSpaceDE w:val="0"/>
              <w:autoSpaceDN w:val="0"/>
              <w:adjustRightInd w:val="0"/>
              <w:spacing w:after="0" w:line="240" w:lineRule="auto"/>
              <w:ind w:left="180"/>
              <w:rPr>
                <w:rFonts w:cstheme="minorHAnsi"/>
                <w:sz w:val="16"/>
                <w:szCs w:val="16"/>
              </w:rPr>
            </w:pPr>
            <w:r>
              <w:rPr>
                <w:rFonts w:cstheme="minorHAnsi"/>
                <w:color w:val="808080" w:themeColor="background1" w:themeShade="80"/>
                <w:sz w:val="16"/>
                <w:szCs w:val="16"/>
              </w:rPr>
              <w:t xml:space="preserve"> </w:t>
            </w:r>
            <w:r w:rsidR="005D1845" w:rsidRPr="0011406D">
              <w:rPr>
                <w:rFonts w:cstheme="minorHAnsi"/>
                <w:sz w:val="16"/>
                <w:szCs w:val="16"/>
              </w:rPr>
              <w:t xml:space="preserve">Distance of tumour from closest </w:t>
            </w:r>
            <w:r w:rsidRPr="0011406D">
              <w:rPr>
                <w:rFonts w:cstheme="minorHAnsi"/>
                <w:sz w:val="16"/>
                <w:szCs w:val="16"/>
              </w:rPr>
              <w:t xml:space="preserve"> </w:t>
            </w:r>
          </w:p>
          <w:p w14:paraId="49849F48" w14:textId="0209944C" w:rsidR="00D406C1" w:rsidRPr="0011406D" w:rsidRDefault="004D7246" w:rsidP="00ED6AB3">
            <w:pPr>
              <w:autoSpaceDE w:val="0"/>
              <w:autoSpaceDN w:val="0"/>
              <w:adjustRightInd w:val="0"/>
              <w:spacing w:after="0" w:line="240" w:lineRule="auto"/>
              <w:ind w:left="180"/>
              <w:rPr>
                <w:rFonts w:cstheme="minorHAnsi"/>
                <w:sz w:val="16"/>
                <w:szCs w:val="16"/>
              </w:rPr>
            </w:pPr>
            <w:r w:rsidRPr="0011406D">
              <w:rPr>
                <w:rFonts w:cstheme="minorHAnsi"/>
                <w:sz w:val="16"/>
                <w:szCs w:val="16"/>
              </w:rPr>
              <w:t xml:space="preserve"> </w:t>
            </w:r>
            <w:r w:rsidR="005D1845" w:rsidRPr="0011406D">
              <w:rPr>
                <w:rFonts w:cstheme="minorHAnsi"/>
                <w:sz w:val="16"/>
                <w:szCs w:val="16"/>
              </w:rPr>
              <w:t>margin</w:t>
            </w:r>
            <w:r w:rsidR="00AA09BA" w:rsidRPr="0011406D">
              <w:rPr>
                <w:rFonts w:cstheme="minorHAnsi"/>
                <w:sz w:val="16"/>
                <w:szCs w:val="16"/>
              </w:rPr>
              <w:t xml:space="preserve"> </w:t>
            </w:r>
            <w:r w:rsidR="0011406D">
              <w:rPr>
                <w:rFonts w:cstheme="minorHAnsi"/>
                <w:sz w:val="16"/>
                <w:szCs w:val="16"/>
              </w:rPr>
              <w:t>_</w:t>
            </w:r>
            <w:r w:rsidR="00AA09BA" w:rsidRPr="0011406D">
              <w:rPr>
                <w:rFonts w:cstheme="minorHAnsi"/>
                <w:sz w:val="16"/>
                <w:szCs w:val="16"/>
              </w:rPr>
              <w:t>__ mm</w:t>
            </w:r>
          </w:p>
          <w:p w14:paraId="5CE10019" w14:textId="77777777" w:rsidR="004D7246" w:rsidRPr="0011406D" w:rsidRDefault="004D7246" w:rsidP="00ED6AB3">
            <w:pPr>
              <w:autoSpaceDE w:val="0"/>
              <w:autoSpaceDN w:val="0"/>
              <w:adjustRightInd w:val="0"/>
              <w:spacing w:after="0" w:line="240" w:lineRule="auto"/>
              <w:ind w:left="180"/>
              <w:rPr>
                <w:rFonts w:cstheme="minorHAnsi"/>
                <w:sz w:val="16"/>
                <w:szCs w:val="16"/>
              </w:rPr>
            </w:pPr>
            <w:r w:rsidRPr="0011406D">
              <w:rPr>
                <w:rFonts w:cstheme="minorHAnsi"/>
                <w:sz w:val="16"/>
                <w:szCs w:val="16"/>
              </w:rPr>
              <w:t xml:space="preserve"> </w:t>
            </w:r>
            <w:r w:rsidR="005D1845" w:rsidRPr="0011406D">
              <w:rPr>
                <w:rFonts w:cstheme="minorHAnsi"/>
                <w:sz w:val="16"/>
                <w:szCs w:val="16"/>
              </w:rPr>
              <w:t xml:space="preserve">Specify closest margin, if </w:t>
            </w:r>
            <w:r w:rsidRPr="0011406D">
              <w:rPr>
                <w:rFonts w:cstheme="minorHAnsi"/>
                <w:sz w:val="16"/>
                <w:szCs w:val="16"/>
              </w:rPr>
              <w:t xml:space="preserve"> </w:t>
            </w:r>
          </w:p>
          <w:p w14:paraId="20C8873C" w14:textId="170ED87E" w:rsidR="005D1845" w:rsidRDefault="004D7246" w:rsidP="00ED6AB3">
            <w:pPr>
              <w:autoSpaceDE w:val="0"/>
              <w:autoSpaceDN w:val="0"/>
              <w:adjustRightInd w:val="0"/>
              <w:spacing w:after="0" w:line="240" w:lineRule="auto"/>
              <w:ind w:left="180"/>
              <w:rPr>
                <w:rFonts w:cs="Verdana"/>
                <w:sz w:val="16"/>
                <w:szCs w:val="16"/>
              </w:rPr>
            </w:pPr>
            <w:r w:rsidRPr="0011406D">
              <w:rPr>
                <w:rFonts w:cstheme="minorHAnsi"/>
                <w:sz w:val="16"/>
                <w:szCs w:val="16"/>
              </w:rPr>
              <w:t xml:space="preserve"> </w:t>
            </w:r>
            <w:r w:rsidR="005D1845" w:rsidRPr="0011406D">
              <w:rPr>
                <w:rFonts w:cstheme="minorHAnsi"/>
                <w:sz w:val="16"/>
                <w:szCs w:val="16"/>
              </w:rPr>
              <w:t>possible</w:t>
            </w:r>
            <w:r w:rsidR="005D1845" w:rsidRPr="0011406D">
              <w:rPr>
                <w:rFonts w:cs="Verdana"/>
                <w:sz w:val="16"/>
                <w:szCs w:val="16"/>
              </w:rPr>
              <w:t xml:space="preserve"> </w:t>
            </w:r>
          </w:p>
          <w:p w14:paraId="0E1A86CC" w14:textId="77777777" w:rsidR="0011406D" w:rsidRDefault="0011406D" w:rsidP="00ED6AB3">
            <w:pPr>
              <w:autoSpaceDE w:val="0"/>
              <w:autoSpaceDN w:val="0"/>
              <w:adjustRightInd w:val="0"/>
              <w:spacing w:after="0" w:line="240" w:lineRule="auto"/>
              <w:ind w:left="180"/>
              <w:rPr>
                <w:rFonts w:cs="Verdana"/>
                <w:sz w:val="16"/>
                <w:szCs w:val="16"/>
              </w:rPr>
            </w:pPr>
            <w:r>
              <w:rPr>
                <w:rFonts w:cs="Verdana"/>
                <w:sz w:val="16"/>
                <w:szCs w:val="16"/>
              </w:rPr>
              <w:t xml:space="preserve"> Distance of tumour from deep </w:t>
            </w:r>
          </w:p>
          <w:p w14:paraId="2F940D8D" w14:textId="2AB203B2" w:rsidR="0011406D" w:rsidRPr="0011406D" w:rsidRDefault="0011406D" w:rsidP="00ED6AB3">
            <w:pPr>
              <w:autoSpaceDE w:val="0"/>
              <w:autoSpaceDN w:val="0"/>
              <w:adjustRightInd w:val="0"/>
              <w:spacing w:after="0" w:line="240" w:lineRule="auto"/>
              <w:ind w:left="180"/>
              <w:rPr>
                <w:rFonts w:cs="Verdana"/>
                <w:sz w:val="16"/>
                <w:szCs w:val="16"/>
              </w:rPr>
            </w:pPr>
            <w:r>
              <w:rPr>
                <w:rFonts w:cs="Verdana"/>
                <w:sz w:val="16"/>
                <w:szCs w:val="16"/>
              </w:rPr>
              <w:t xml:space="preserve"> margin ___ mm</w:t>
            </w:r>
          </w:p>
          <w:p w14:paraId="67161884" w14:textId="77777777" w:rsidR="00A17CE9" w:rsidRPr="00A17CE9" w:rsidRDefault="00A17CE9" w:rsidP="00A3557A">
            <w:pPr>
              <w:pStyle w:val="ListParagraph"/>
              <w:numPr>
                <w:ilvl w:val="0"/>
                <w:numId w:val="7"/>
              </w:numPr>
              <w:autoSpaceDE w:val="0"/>
              <w:autoSpaceDN w:val="0"/>
              <w:adjustRightInd w:val="0"/>
              <w:spacing w:after="0" w:line="240" w:lineRule="auto"/>
              <w:ind w:left="203" w:hanging="203"/>
              <w:rPr>
                <w:rFonts w:cs="Verdana"/>
                <w:color w:val="221E1F"/>
                <w:sz w:val="16"/>
                <w:szCs w:val="16"/>
              </w:rPr>
            </w:pPr>
            <w:r w:rsidRPr="00A17CE9">
              <w:rPr>
                <w:rFonts w:cs="Verdana"/>
                <w:color w:val="221E1F"/>
                <w:sz w:val="16"/>
                <w:szCs w:val="16"/>
              </w:rPr>
              <w:t xml:space="preserve">Involved </w:t>
            </w:r>
          </w:p>
          <w:p w14:paraId="790BFC32" w14:textId="77777777" w:rsidR="006F373A" w:rsidRDefault="00A17CE9" w:rsidP="00ED6AB3">
            <w:pPr>
              <w:pStyle w:val="ListParagraph"/>
              <w:autoSpaceDE w:val="0"/>
              <w:autoSpaceDN w:val="0"/>
              <w:adjustRightInd w:val="0"/>
              <w:spacing w:after="100" w:line="240" w:lineRule="auto"/>
              <w:ind w:left="204"/>
              <w:rPr>
                <w:rFonts w:cs="Verdana"/>
                <w:color w:val="221E1F"/>
                <w:sz w:val="16"/>
                <w:szCs w:val="16"/>
              </w:rPr>
            </w:pPr>
            <w:r w:rsidRPr="00A17CE9">
              <w:rPr>
                <w:rFonts w:cs="Verdana"/>
                <w:color w:val="221E1F"/>
                <w:sz w:val="16"/>
                <w:szCs w:val="16"/>
              </w:rPr>
              <w:t>Specify margin, if possible</w:t>
            </w:r>
          </w:p>
          <w:p w14:paraId="5333E6C2" w14:textId="77777777" w:rsidR="00330F41" w:rsidRPr="00330F41" w:rsidRDefault="00330F41" w:rsidP="00330F41">
            <w:pPr>
              <w:autoSpaceDE w:val="0"/>
              <w:autoSpaceDN w:val="0"/>
              <w:adjustRightInd w:val="0"/>
              <w:spacing w:after="0" w:line="240" w:lineRule="auto"/>
              <w:rPr>
                <w:rStyle w:val="A1"/>
                <w:b w:val="0"/>
                <w:bCs w:val="0"/>
              </w:rPr>
            </w:pPr>
            <w:r w:rsidRPr="00330F41">
              <w:rPr>
                <w:rStyle w:val="A1"/>
              </w:rPr>
              <w:t>Precursor lesions</w:t>
            </w:r>
          </w:p>
          <w:p w14:paraId="24B851F7" w14:textId="75F404A6" w:rsidR="00330F41" w:rsidRDefault="00330F41" w:rsidP="00A3557A">
            <w:pPr>
              <w:pStyle w:val="ListParagraph"/>
              <w:numPr>
                <w:ilvl w:val="0"/>
                <w:numId w:val="7"/>
              </w:numPr>
              <w:autoSpaceDE w:val="0"/>
              <w:autoSpaceDN w:val="0"/>
              <w:adjustRightInd w:val="0"/>
              <w:spacing w:after="0" w:line="240" w:lineRule="auto"/>
              <w:ind w:left="203" w:hanging="203"/>
              <w:rPr>
                <w:rFonts w:cs="Verdana"/>
                <w:color w:val="221E1F"/>
                <w:sz w:val="16"/>
                <w:szCs w:val="16"/>
              </w:rPr>
            </w:pPr>
            <w:r>
              <w:rPr>
                <w:rFonts w:cs="Verdana"/>
                <w:color w:val="221E1F"/>
                <w:sz w:val="16"/>
                <w:szCs w:val="16"/>
              </w:rPr>
              <w:t>Not applicable</w:t>
            </w:r>
          </w:p>
          <w:p w14:paraId="10D6EC3D" w14:textId="03CB2E35" w:rsidR="008F6FF4" w:rsidRDefault="008F6FF4" w:rsidP="00A3557A">
            <w:pPr>
              <w:pStyle w:val="ListParagraph"/>
              <w:numPr>
                <w:ilvl w:val="0"/>
                <w:numId w:val="7"/>
              </w:numPr>
              <w:autoSpaceDE w:val="0"/>
              <w:autoSpaceDN w:val="0"/>
              <w:adjustRightInd w:val="0"/>
              <w:spacing w:after="0" w:line="240" w:lineRule="auto"/>
              <w:ind w:left="203" w:hanging="203"/>
              <w:rPr>
                <w:rFonts w:cs="Verdana"/>
                <w:color w:val="221E1F"/>
                <w:sz w:val="16"/>
                <w:szCs w:val="16"/>
              </w:rPr>
            </w:pPr>
            <w:r>
              <w:rPr>
                <w:rFonts w:cs="Verdana"/>
                <w:color w:val="221E1F"/>
                <w:sz w:val="16"/>
                <w:szCs w:val="16"/>
              </w:rPr>
              <w:t>Cannot be assessed</w:t>
            </w:r>
          </w:p>
          <w:p w14:paraId="20318CBF" w14:textId="77777777" w:rsidR="008F6FF4" w:rsidRDefault="008F6FF4" w:rsidP="00A3557A">
            <w:pPr>
              <w:pStyle w:val="ListParagraph"/>
              <w:numPr>
                <w:ilvl w:val="0"/>
                <w:numId w:val="7"/>
              </w:numPr>
              <w:autoSpaceDE w:val="0"/>
              <w:autoSpaceDN w:val="0"/>
              <w:adjustRightInd w:val="0"/>
              <w:spacing w:after="0" w:line="240" w:lineRule="auto"/>
              <w:ind w:left="203" w:hanging="203"/>
              <w:rPr>
                <w:rFonts w:cs="Verdana"/>
                <w:color w:val="221E1F"/>
                <w:sz w:val="16"/>
                <w:szCs w:val="16"/>
              </w:rPr>
            </w:pPr>
            <w:r>
              <w:rPr>
                <w:rFonts w:cs="Verdana"/>
                <w:color w:val="221E1F"/>
                <w:sz w:val="16"/>
                <w:szCs w:val="16"/>
              </w:rPr>
              <w:t>Not involved</w:t>
            </w:r>
          </w:p>
          <w:p w14:paraId="5121BDCE" w14:textId="2F62DC13" w:rsidR="005F7F17" w:rsidRDefault="005F7F17" w:rsidP="005F7F17">
            <w:pPr>
              <w:autoSpaceDE w:val="0"/>
              <w:autoSpaceDN w:val="0"/>
              <w:adjustRightInd w:val="0"/>
              <w:spacing w:after="0" w:line="240" w:lineRule="auto"/>
              <w:ind w:left="203"/>
              <w:rPr>
                <w:rFonts w:cstheme="minorHAnsi"/>
                <w:color w:val="808080" w:themeColor="background1" w:themeShade="80"/>
                <w:sz w:val="16"/>
                <w:szCs w:val="16"/>
              </w:rPr>
            </w:pPr>
            <w:r w:rsidRPr="005F7F17">
              <w:rPr>
                <w:rFonts w:cstheme="minorHAnsi"/>
                <w:color w:val="808080" w:themeColor="background1" w:themeShade="80"/>
                <w:sz w:val="16"/>
                <w:szCs w:val="16"/>
              </w:rPr>
              <w:t>Distance of high grade precursor</w:t>
            </w:r>
            <w:r>
              <w:rPr>
                <w:rFonts w:cstheme="minorHAnsi"/>
                <w:color w:val="808080" w:themeColor="background1" w:themeShade="80"/>
                <w:sz w:val="16"/>
                <w:szCs w:val="16"/>
              </w:rPr>
              <w:t xml:space="preserve"> </w:t>
            </w:r>
            <w:r w:rsidRPr="005F7F17">
              <w:rPr>
                <w:rFonts w:cstheme="minorHAnsi"/>
                <w:color w:val="808080" w:themeColor="background1" w:themeShade="80"/>
                <w:sz w:val="16"/>
                <w:szCs w:val="16"/>
              </w:rPr>
              <w:t>lesion from closest margin</w:t>
            </w:r>
            <w:r>
              <w:rPr>
                <w:rFonts w:cstheme="minorHAnsi"/>
                <w:color w:val="808080" w:themeColor="background1" w:themeShade="80"/>
                <w:sz w:val="16"/>
                <w:szCs w:val="16"/>
              </w:rPr>
              <w:t xml:space="preserve"> ___ mm</w:t>
            </w:r>
          </w:p>
          <w:p w14:paraId="6B0FC0E9" w14:textId="2BFA1E29" w:rsidR="008F6FF4" w:rsidRPr="004D7246" w:rsidRDefault="008F6FF4" w:rsidP="004D7246">
            <w:pPr>
              <w:autoSpaceDE w:val="0"/>
              <w:autoSpaceDN w:val="0"/>
              <w:adjustRightInd w:val="0"/>
              <w:spacing w:after="0" w:line="240" w:lineRule="auto"/>
              <w:ind w:left="180"/>
              <w:rPr>
                <w:rFonts w:cstheme="minorHAnsi"/>
                <w:color w:val="808080" w:themeColor="background1" w:themeShade="80"/>
                <w:sz w:val="16"/>
                <w:szCs w:val="16"/>
              </w:rPr>
            </w:pPr>
            <w:r w:rsidRPr="005D1845">
              <w:rPr>
                <w:rFonts w:cstheme="minorHAnsi"/>
                <w:color w:val="808080" w:themeColor="background1" w:themeShade="80"/>
                <w:sz w:val="16"/>
                <w:szCs w:val="16"/>
              </w:rPr>
              <w:t>Specify</w:t>
            </w:r>
            <w:r w:rsidR="00C13277">
              <w:rPr>
                <w:rFonts w:cstheme="minorHAnsi"/>
                <w:color w:val="808080" w:themeColor="background1" w:themeShade="80"/>
                <w:sz w:val="16"/>
                <w:szCs w:val="16"/>
              </w:rPr>
              <w:t xml:space="preserve"> closest margin</w:t>
            </w:r>
            <w:r w:rsidRPr="005D1845">
              <w:rPr>
                <w:rFonts w:cstheme="minorHAnsi"/>
                <w:color w:val="808080" w:themeColor="background1" w:themeShade="80"/>
                <w:sz w:val="16"/>
                <w:szCs w:val="16"/>
              </w:rPr>
              <w:t>, if possible</w:t>
            </w:r>
            <w:r w:rsidRPr="005D1845">
              <w:rPr>
                <w:rFonts w:cs="Verdana"/>
                <w:color w:val="808080" w:themeColor="background1" w:themeShade="80"/>
                <w:sz w:val="16"/>
                <w:szCs w:val="16"/>
              </w:rPr>
              <w:t xml:space="preserve"> </w:t>
            </w:r>
          </w:p>
          <w:p w14:paraId="52FA8119" w14:textId="77777777" w:rsidR="00533288" w:rsidRPr="00C13277" w:rsidRDefault="008F6FF4" w:rsidP="00A3557A">
            <w:pPr>
              <w:pStyle w:val="ListParagraph"/>
              <w:numPr>
                <w:ilvl w:val="0"/>
                <w:numId w:val="7"/>
              </w:numPr>
              <w:autoSpaceDE w:val="0"/>
              <w:autoSpaceDN w:val="0"/>
              <w:adjustRightInd w:val="0"/>
              <w:spacing w:after="100" w:line="240" w:lineRule="auto"/>
              <w:ind w:left="204" w:hanging="204"/>
              <w:rPr>
                <w:rFonts w:cs="Verdana"/>
                <w:color w:val="808080" w:themeColor="background1" w:themeShade="80"/>
                <w:sz w:val="16"/>
                <w:szCs w:val="16"/>
              </w:rPr>
            </w:pPr>
            <w:r w:rsidRPr="00A17CE9">
              <w:rPr>
                <w:rFonts w:cs="Verdana"/>
                <w:color w:val="221E1F"/>
                <w:sz w:val="16"/>
                <w:szCs w:val="16"/>
              </w:rPr>
              <w:t xml:space="preserve">Involved </w:t>
            </w:r>
          </w:p>
          <w:p w14:paraId="637DED8F" w14:textId="41A976B2" w:rsidR="00C13277" w:rsidRPr="00A17CE9" w:rsidRDefault="00C13277" w:rsidP="00C13277">
            <w:pPr>
              <w:pStyle w:val="ListParagraph"/>
              <w:autoSpaceDE w:val="0"/>
              <w:autoSpaceDN w:val="0"/>
              <w:adjustRightInd w:val="0"/>
              <w:spacing w:after="100" w:line="240" w:lineRule="auto"/>
              <w:ind w:left="204"/>
              <w:rPr>
                <w:rFonts w:cs="Verdana"/>
                <w:color w:val="808080" w:themeColor="background1" w:themeShade="80"/>
                <w:sz w:val="16"/>
                <w:szCs w:val="16"/>
              </w:rPr>
            </w:pPr>
            <w:r>
              <w:rPr>
                <w:rFonts w:cs="Verdana"/>
                <w:color w:val="221E1F"/>
                <w:sz w:val="16"/>
                <w:szCs w:val="16"/>
              </w:rPr>
              <w:t>Specify margin, if possible</w:t>
            </w:r>
          </w:p>
        </w:tc>
        <w:tc>
          <w:tcPr>
            <w:tcW w:w="8222" w:type="dxa"/>
            <w:tcBorders>
              <w:top w:val="nil"/>
              <w:left w:val="nil"/>
              <w:bottom w:val="single" w:sz="4" w:space="0" w:color="auto"/>
              <w:right w:val="single" w:sz="4" w:space="0" w:color="auto"/>
            </w:tcBorders>
            <w:shd w:val="clear" w:color="auto" w:fill="auto"/>
          </w:tcPr>
          <w:p w14:paraId="59633A63" w14:textId="77777777" w:rsidR="000C03BA" w:rsidRPr="000C03BA" w:rsidRDefault="000C03BA" w:rsidP="000C03BA">
            <w:pPr>
              <w:spacing w:after="120" w:line="240" w:lineRule="auto"/>
              <w:rPr>
                <w:rFonts w:ascii="Calibri" w:eastAsia="Calibri" w:hAnsi="Calibri" w:cs="Times New Roman"/>
                <w:sz w:val="16"/>
                <w:szCs w:val="16"/>
              </w:rPr>
            </w:pPr>
            <w:bookmarkStart w:id="0" w:name="_Toc46396988"/>
            <w:bookmarkStart w:id="1" w:name="_Toc49008005"/>
            <w:r w:rsidRPr="000C03BA">
              <w:rPr>
                <w:rFonts w:ascii="Calibri" w:eastAsia="Calibri" w:hAnsi="Calibri" w:cs="Times New Roman"/>
                <w:sz w:val="16"/>
                <w:szCs w:val="16"/>
              </w:rPr>
              <w:t xml:space="preserve">Due to the rarity of primary vaginal carcinomas, there is little published research regarding the value of positive tumour margins or distance from tumour to the various margins in predicting tumour recurrence and prognosis. However, by extrapolation from primary cervical and vulval carcinomas and the opinions and experience of the members of the </w:t>
            </w:r>
            <w:r w:rsidRPr="000C03BA">
              <w:rPr>
                <w:rFonts w:ascii="Calibri" w:eastAsia="Times New Roman" w:hAnsi="Calibri" w:cstheme="minorHAnsi"/>
                <w:bCs/>
                <w:sz w:val="16"/>
                <w:szCs w:val="16"/>
              </w:rPr>
              <w:t xml:space="preserve">International Collaboration on Cancer Reporting Carcinoma of the Vagina </w:t>
            </w:r>
            <w:r w:rsidRPr="000C03BA">
              <w:rPr>
                <w:rFonts w:ascii="Calibri" w:eastAsia="Calibri" w:hAnsi="Calibri" w:cs="Times New Roman"/>
                <w:sz w:val="16"/>
                <w:szCs w:val="16"/>
              </w:rPr>
              <w:t xml:space="preserve">Dataset Authoring Committee, tumour involvement of or distance from the margins are considered to represent a core element. </w:t>
            </w:r>
            <w:r w:rsidRPr="000C03BA">
              <w:rPr>
                <w:rFonts w:ascii="Calibri" w:eastAsia="Calibri" w:hAnsi="Calibri" w:cs="Times New Roman"/>
                <w:sz w:val="16"/>
                <w:szCs w:val="16"/>
                <w:lang w:val="en-US"/>
              </w:rPr>
              <w:t xml:space="preserve">Appropriate sections need to be taken to include the nearest peripheral mucosal margin and the deep margin and assessment of the margins may be facilitated by the placing of sutures or provision of a diagram or photograph by the clinician. </w:t>
            </w:r>
            <w:r w:rsidRPr="000C03BA">
              <w:rPr>
                <w:rFonts w:ascii="Calibri" w:eastAsia="Calibri" w:hAnsi="Calibri" w:cs="Times New Roman"/>
                <w:sz w:val="16"/>
                <w:szCs w:val="16"/>
              </w:rPr>
              <w:t xml:space="preserve">Separate gross and microscopic distances to margins should not be provided on the pathology report but rather a single set of measurements. To ensure a standardised approach regarding margin measurements for vaginal carcinomas, it is recommended that surgical margins should be inked and the following recommendations adhered to: </w:t>
            </w:r>
          </w:p>
          <w:p w14:paraId="4EC3DB5B" w14:textId="77777777" w:rsidR="000C03BA" w:rsidRPr="000C03BA" w:rsidRDefault="000C03BA" w:rsidP="000C03BA">
            <w:pPr>
              <w:numPr>
                <w:ilvl w:val="0"/>
                <w:numId w:val="19"/>
              </w:numPr>
              <w:spacing w:after="0" w:line="240" w:lineRule="auto"/>
              <w:ind w:left="458" w:hanging="283"/>
              <w:rPr>
                <w:rFonts w:ascii="Calibri" w:eastAsia="Calibri" w:hAnsi="Calibri" w:cs="Times New Roman"/>
                <w:sz w:val="16"/>
                <w:szCs w:val="16"/>
                <w:lang w:val="ca-ES"/>
              </w:rPr>
            </w:pPr>
            <w:r w:rsidRPr="000C03BA">
              <w:rPr>
                <w:rFonts w:ascii="Calibri" w:eastAsia="Calibri" w:hAnsi="Calibri" w:cs="Times New Roman"/>
                <w:sz w:val="16"/>
                <w:szCs w:val="16"/>
                <w:lang w:val="en-US"/>
              </w:rPr>
              <w:t>Involvement of a peripheral mucosal surgical margin by tumour should be recorded and the margin specified if possible.</w:t>
            </w:r>
          </w:p>
          <w:p w14:paraId="4AC30168" w14:textId="77777777" w:rsidR="000C03BA" w:rsidRPr="000C03BA" w:rsidRDefault="000C03BA" w:rsidP="000C03BA">
            <w:pPr>
              <w:numPr>
                <w:ilvl w:val="0"/>
                <w:numId w:val="19"/>
              </w:numPr>
              <w:spacing w:after="0" w:line="240" w:lineRule="auto"/>
              <w:ind w:left="458" w:hanging="283"/>
              <w:rPr>
                <w:rFonts w:ascii="Calibri" w:eastAsia="Calibri" w:hAnsi="Calibri" w:cs="Times New Roman"/>
                <w:sz w:val="16"/>
                <w:szCs w:val="16"/>
              </w:rPr>
            </w:pPr>
            <w:r w:rsidRPr="000C03BA">
              <w:rPr>
                <w:rFonts w:ascii="Calibri" w:eastAsia="Calibri" w:hAnsi="Calibri" w:cs="Times New Roman"/>
                <w:sz w:val="16"/>
                <w:szCs w:val="16"/>
              </w:rPr>
              <w:t xml:space="preserve">The minimum distance from invasive carcinoma to the peripheral margin should be reported and the margin specified if possible. </w:t>
            </w:r>
          </w:p>
          <w:p w14:paraId="3619DA55" w14:textId="77777777" w:rsidR="000C03BA" w:rsidRPr="000C03BA" w:rsidRDefault="000C03BA" w:rsidP="000C03BA">
            <w:pPr>
              <w:numPr>
                <w:ilvl w:val="0"/>
                <w:numId w:val="19"/>
              </w:numPr>
              <w:spacing w:after="0" w:line="240" w:lineRule="auto"/>
              <w:ind w:left="458" w:hanging="283"/>
              <w:rPr>
                <w:rFonts w:ascii="Calibri" w:eastAsia="Calibri" w:hAnsi="Calibri" w:cs="Times New Roman"/>
                <w:sz w:val="16"/>
                <w:szCs w:val="16"/>
                <w:lang w:val="ca-ES"/>
              </w:rPr>
            </w:pPr>
            <w:r w:rsidRPr="000C03BA">
              <w:rPr>
                <w:rFonts w:ascii="Calibri" w:eastAsia="Calibri" w:hAnsi="Calibri" w:cs="Times New Roman"/>
                <w:sz w:val="16"/>
                <w:szCs w:val="16"/>
                <w:lang w:val="en-US"/>
              </w:rPr>
              <w:t xml:space="preserve">Involvement of a peripheral margin by a high grade precursor lesion (human papillomavirus (HPV)-associated </w:t>
            </w:r>
            <w:r w:rsidRPr="000C03BA">
              <w:rPr>
                <w:rFonts w:ascii="Calibri" w:eastAsia="Calibri" w:hAnsi="Calibri" w:cs="Times New Roman"/>
                <w:sz w:val="16"/>
                <w:szCs w:val="16"/>
              </w:rPr>
              <w:t>high grade squamous intraepithelial lesion (</w:t>
            </w:r>
            <w:r w:rsidRPr="000C03BA">
              <w:rPr>
                <w:rFonts w:ascii="Calibri" w:eastAsia="Calibri" w:hAnsi="Calibri" w:cs="Times New Roman"/>
                <w:sz w:val="16"/>
                <w:szCs w:val="16"/>
                <w:lang w:val="en-US"/>
              </w:rPr>
              <w:t>HSIL)) should be recorded and the margin specified if possible. Margin involvement by a low grade precursor lesion (low grade squamous intraepithelial lesion (LSIL)) does not need to be recorded.</w:t>
            </w:r>
          </w:p>
          <w:p w14:paraId="18D9C9C5" w14:textId="77777777" w:rsidR="000C03BA" w:rsidRPr="000C03BA" w:rsidRDefault="000C03BA" w:rsidP="000C03BA">
            <w:pPr>
              <w:numPr>
                <w:ilvl w:val="0"/>
                <w:numId w:val="19"/>
              </w:numPr>
              <w:spacing w:after="0" w:line="240" w:lineRule="auto"/>
              <w:ind w:left="458" w:hanging="283"/>
              <w:rPr>
                <w:rFonts w:ascii="Calibri" w:eastAsia="Calibri" w:hAnsi="Calibri" w:cs="Times New Roman"/>
                <w:sz w:val="16"/>
                <w:szCs w:val="16"/>
                <w:lang w:val="ca-ES"/>
              </w:rPr>
            </w:pPr>
            <w:r w:rsidRPr="000C03BA">
              <w:rPr>
                <w:rFonts w:ascii="Calibri" w:eastAsia="Calibri" w:hAnsi="Calibri" w:cs="Times New Roman"/>
                <w:sz w:val="16"/>
                <w:szCs w:val="16"/>
                <w:lang w:val="en-US"/>
              </w:rPr>
              <w:t xml:space="preserve">The distance of a high grade precursor lesion from the nearest peripheral margin is regarded as a non-core element but it is recommended that this measurement be included in the report and collection of this data prospectively may facilitate future studies which will determine the importance of this. </w:t>
            </w:r>
          </w:p>
          <w:p w14:paraId="637DED9C" w14:textId="414D7BB3" w:rsidR="006F373A" w:rsidRPr="000C03BA" w:rsidRDefault="000C03BA" w:rsidP="000C03BA">
            <w:pPr>
              <w:numPr>
                <w:ilvl w:val="0"/>
                <w:numId w:val="19"/>
              </w:numPr>
              <w:spacing w:after="100" w:line="240" w:lineRule="auto"/>
              <w:ind w:left="460" w:hanging="284"/>
              <w:rPr>
                <w:rFonts w:ascii="Calibri" w:eastAsia="Calibri" w:hAnsi="Calibri" w:cs="Times New Roman"/>
                <w:sz w:val="16"/>
                <w:szCs w:val="16"/>
              </w:rPr>
            </w:pPr>
            <w:r w:rsidRPr="000C03BA">
              <w:rPr>
                <w:rFonts w:ascii="Calibri" w:eastAsia="Calibri" w:hAnsi="Calibri" w:cs="Times New Roman"/>
                <w:sz w:val="16"/>
                <w:szCs w:val="16"/>
                <w:lang w:val="en-US"/>
              </w:rPr>
              <w:t>The minimum distance of invasive tumour to the deep soft tissue margin should also be recorded. This should be measured from the deepest infiltrating tumour nest to the deep soft tissue margin.</w:t>
            </w:r>
            <w:bookmarkEnd w:id="0"/>
            <w:bookmarkEnd w:id="1"/>
          </w:p>
        </w:tc>
        <w:tc>
          <w:tcPr>
            <w:tcW w:w="1701" w:type="dxa"/>
            <w:tcBorders>
              <w:top w:val="nil"/>
              <w:left w:val="nil"/>
              <w:bottom w:val="single" w:sz="4" w:space="0" w:color="auto"/>
              <w:right w:val="single" w:sz="4" w:space="0" w:color="auto"/>
            </w:tcBorders>
            <w:shd w:val="clear" w:color="auto" w:fill="auto"/>
          </w:tcPr>
          <w:p w14:paraId="637DED9E" w14:textId="000CDF34" w:rsidR="006F373A" w:rsidRPr="0098300E" w:rsidRDefault="006F373A" w:rsidP="006F373A">
            <w:pPr>
              <w:autoSpaceDE w:val="0"/>
              <w:autoSpaceDN w:val="0"/>
              <w:adjustRightInd w:val="0"/>
              <w:spacing w:after="0" w:line="181" w:lineRule="atLeast"/>
              <w:rPr>
                <w:rFonts w:ascii="Calibri" w:hAnsi="Calibri" w:cs="Verdana"/>
                <w:iCs/>
                <w:color w:val="221E1F"/>
                <w:sz w:val="16"/>
                <w:szCs w:val="16"/>
              </w:rPr>
            </w:pPr>
          </w:p>
        </w:tc>
      </w:tr>
      <w:tr w:rsidR="006F373A" w:rsidRPr="00CC5E7C" w14:paraId="637DEDC0" w14:textId="77777777" w:rsidTr="00CD3A29">
        <w:trPr>
          <w:trHeight w:val="2171"/>
        </w:trPr>
        <w:tc>
          <w:tcPr>
            <w:tcW w:w="866" w:type="dxa"/>
            <w:tcBorders>
              <w:top w:val="single" w:sz="4" w:space="0" w:color="auto"/>
              <w:left w:val="single" w:sz="4" w:space="0" w:color="auto"/>
              <w:bottom w:val="single" w:sz="4" w:space="0" w:color="auto"/>
              <w:right w:val="single" w:sz="4" w:space="0" w:color="auto"/>
            </w:tcBorders>
            <w:shd w:val="clear" w:color="000000" w:fill="EEECE1"/>
          </w:tcPr>
          <w:p w14:paraId="637DEDA0" w14:textId="067EA266" w:rsidR="006F373A" w:rsidRPr="00174250" w:rsidRDefault="006F373A" w:rsidP="006F373A">
            <w:pPr>
              <w:spacing w:after="0" w:line="240" w:lineRule="auto"/>
              <w:rPr>
                <w:rFonts w:ascii="Calibri" w:hAnsi="Calibri"/>
                <w:sz w:val="16"/>
                <w:szCs w:val="16"/>
              </w:rPr>
            </w:pPr>
            <w:r>
              <w:rPr>
                <w:rFonts w:ascii="Calibri" w:hAnsi="Calibri"/>
                <w:sz w:val="16"/>
                <w:szCs w:val="16"/>
              </w:rPr>
              <w:lastRenderedPageBreak/>
              <w:t xml:space="preserve">Core </w:t>
            </w:r>
          </w:p>
        </w:tc>
        <w:tc>
          <w:tcPr>
            <w:tcW w:w="1843" w:type="dxa"/>
            <w:tcBorders>
              <w:top w:val="single" w:sz="4" w:space="0" w:color="auto"/>
              <w:left w:val="nil"/>
              <w:bottom w:val="single" w:sz="4" w:space="0" w:color="auto"/>
              <w:right w:val="single" w:sz="4" w:space="0" w:color="auto"/>
            </w:tcBorders>
            <w:shd w:val="clear" w:color="000000" w:fill="EEECE1"/>
          </w:tcPr>
          <w:p w14:paraId="637DEDA1" w14:textId="5D6CC82F" w:rsidR="006F373A" w:rsidRPr="004E23F0" w:rsidRDefault="004E23F0" w:rsidP="006F373A">
            <w:pPr>
              <w:spacing w:line="240" w:lineRule="auto"/>
              <w:rPr>
                <w:rFonts w:cstheme="minorHAnsi"/>
                <w:sz w:val="16"/>
                <w:szCs w:val="16"/>
              </w:rPr>
            </w:pPr>
            <w:r w:rsidRPr="004E23F0">
              <w:rPr>
                <w:rFonts w:cstheme="minorHAnsi"/>
                <w:color w:val="211D1E"/>
                <w:sz w:val="16"/>
                <w:szCs w:val="16"/>
              </w:rPr>
              <w:t>LYMPH NODE STATUS</w:t>
            </w:r>
          </w:p>
        </w:tc>
        <w:tc>
          <w:tcPr>
            <w:tcW w:w="2551" w:type="dxa"/>
            <w:tcBorders>
              <w:top w:val="single" w:sz="4" w:space="0" w:color="auto"/>
              <w:left w:val="nil"/>
              <w:bottom w:val="single" w:sz="4" w:space="0" w:color="auto"/>
              <w:right w:val="single" w:sz="4" w:space="0" w:color="auto"/>
            </w:tcBorders>
            <w:shd w:val="clear" w:color="auto" w:fill="auto"/>
          </w:tcPr>
          <w:p w14:paraId="19C9C043" w14:textId="6613097E" w:rsidR="00EC134E" w:rsidRDefault="00EC134E" w:rsidP="00A3557A">
            <w:pPr>
              <w:pStyle w:val="ListParagraph"/>
              <w:numPr>
                <w:ilvl w:val="0"/>
                <w:numId w:val="6"/>
              </w:numPr>
              <w:autoSpaceDE w:val="0"/>
              <w:autoSpaceDN w:val="0"/>
              <w:adjustRightInd w:val="0"/>
              <w:spacing w:after="100" w:line="240" w:lineRule="auto"/>
              <w:ind w:left="204" w:hanging="204"/>
              <w:rPr>
                <w:rFonts w:ascii="Calibri" w:hAnsi="Calibri"/>
                <w:sz w:val="16"/>
                <w:szCs w:val="16"/>
              </w:rPr>
            </w:pPr>
            <w:r w:rsidRPr="00EC134E">
              <w:rPr>
                <w:rFonts w:ascii="Calibri" w:hAnsi="Calibri"/>
                <w:sz w:val="16"/>
                <w:szCs w:val="16"/>
              </w:rPr>
              <w:t>Cannot be assessed</w:t>
            </w:r>
          </w:p>
          <w:p w14:paraId="37FA5A52" w14:textId="13A41BC3" w:rsidR="00AA09BA" w:rsidRPr="0009642C" w:rsidRDefault="00AA09BA" w:rsidP="00A3557A">
            <w:pPr>
              <w:pStyle w:val="ListParagraph"/>
              <w:numPr>
                <w:ilvl w:val="0"/>
                <w:numId w:val="6"/>
              </w:numPr>
              <w:autoSpaceDE w:val="0"/>
              <w:autoSpaceDN w:val="0"/>
              <w:adjustRightInd w:val="0"/>
              <w:spacing w:after="100" w:line="240" w:lineRule="auto"/>
              <w:ind w:left="204" w:hanging="204"/>
              <w:rPr>
                <w:rFonts w:ascii="Calibri" w:hAnsi="Calibri"/>
                <w:sz w:val="16"/>
                <w:szCs w:val="16"/>
              </w:rPr>
            </w:pPr>
            <w:r w:rsidRPr="00AA09BA">
              <w:rPr>
                <w:rFonts w:ascii="Calibri" w:hAnsi="Calibri"/>
                <w:sz w:val="16"/>
                <w:szCs w:val="16"/>
              </w:rPr>
              <w:t>No nodes submitted or found</w:t>
            </w:r>
          </w:p>
          <w:p w14:paraId="7E6B091B" w14:textId="2945F5F7" w:rsidR="00AF078B" w:rsidRDefault="00AF078B" w:rsidP="00AF078B">
            <w:pPr>
              <w:autoSpaceDE w:val="0"/>
              <w:autoSpaceDN w:val="0"/>
              <w:adjustRightInd w:val="0"/>
              <w:spacing w:after="100" w:line="240" w:lineRule="auto"/>
              <w:rPr>
                <w:rFonts w:ascii="Calibri" w:hAnsi="Calibri"/>
                <w:sz w:val="16"/>
                <w:szCs w:val="16"/>
              </w:rPr>
            </w:pPr>
            <w:r w:rsidRPr="00AF078B">
              <w:rPr>
                <w:rFonts w:ascii="Calibri" w:hAnsi="Calibri"/>
                <w:b/>
                <w:bCs/>
                <w:sz w:val="16"/>
                <w:szCs w:val="16"/>
              </w:rPr>
              <w:t>Site 1</w:t>
            </w:r>
            <w:r>
              <w:rPr>
                <w:rFonts w:ascii="Calibri" w:hAnsi="Calibri"/>
                <w:sz w:val="16"/>
                <w:szCs w:val="16"/>
              </w:rPr>
              <w:t>____________________</w:t>
            </w:r>
          </w:p>
          <w:p w14:paraId="791024A4" w14:textId="1E9CBF7E" w:rsidR="006618B4" w:rsidRDefault="006618B4" w:rsidP="00897AFD">
            <w:pPr>
              <w:autoSpaceDE w:val="0"/>
              <w:autoSpaceDN w:val="0"/>
              <w:adjustRightInd w:val="0"/>
              <w:spacing w:after="100" w:line="240" w:lineRule="auto"/>
              <w:ind w:firstLine="203"/>
              <w:rPr>
                <w:rFonts w:ascii="Calibri" w:hAnsi="Calibri"/>
                <w:sz w:val="16"/>
                <w:szCs w:val="16"/>
              </w:rPr>
            </w:pPr>
            <w:r w:rsidRPr="006618B4">
              <w:rPr>
                <w:rFonts w:ascii="Calibri" w:hAnsi="Calibri"/>
                <w:sz w:val="16"/>
                <w:szCs w:val="16"/>
              </w:rPr>
              <w:t xml:space="preserve">Number of nodes examined </w:t>
            </w:r>
          </w:p>
          <w:p w14:paraId="618162C7" w14:textId="106E9611" w:rsidR="006618B4" w:rsidRDefault="00897AFD" w:rsidP="00897AFD">
            <w:pPr>
              <w:autoSpaceDE w:val="0"/>
              <w:autoSpaceDN w:val="0"/>
              <w:adjustRightInd w:val="0"/>
              <w:spacing w:after="100" w:line="240" w:lineRule="auto"/>
              <w:ind w:firstLine="203"/>
              <w:rPr>
                <w:rFonts w:ascii="Calibri" w:hAnsi="Calibri"/>
                <w:sz w:val="16"/>
                <w:szCs w:val="16"/>
              </w:rPr>
            </w:pPr>
            <w:r w:rsidRPr="00897AFD">
              <w:rPr>
                <w:rFonts w:ascii="Calibri" w:hAnsi="Calibri"/>
                <w:sz w:val="16"/>
                <w:szCs w:val="16"/>
              </w:rPr>
              <w:t>Number of positive nodes</w:t>
            </w:r>
          </w:p>
          <w:p w14:paraId="38779419" w14:textId="77777777" w:rsidR="00E432D6" w:rsidRDefault="00E432D6" w:rsidP="00E432D6">
            <w:pPr>
              <w:autoSpaceDE w:val="0"/>
              <w:autoSpaceDN w:val="0"/>
              <w:adjustRightInd w:val="0"/>
              <w:spacing w:after="0" w:line="240" w:lineRule="auto"/>
              <w:ind w:firstLine="203"/>
              <w:rPr>
                <w:rFonts w:ascii="Calibri" w:hAnsi="Calibri"/>
                <w:sz w:val="16"/>
                <w:szCs w:val="16"/>
              </w:rPr>
            </w:pPr>
            <w:r w:rsidRPr="00E432D6">
              <w:rPr>
                <w:rFonts w:ascii="Calibri" w:hAnsi="Calibri"/>
                <w:sz w:val="16"/>
                <w:szCs w:val="16"/>
              </w:rPr>
              <w:t>Size of maximum tumour</w:t>
            </w:r>
          </w:p>
          <w:p w14:paraId="7D7FCA16" w14:textId="7BF9BD99" w:rsidR="00E432D6" w:rsidRDefault="00E432D6" w:rsidP="00F030E6">
            <w:pPr>
              <w:autoSpaceDE w:val="0"/>
              <w:autoSpaceDN w:val="0"/>
              <w:adjustRightInd w:val="0"/>
              <w:spacing w:after="100" w:line="240" w:lineRule="auto"/>
              <w:ind w:firstLine="204"/>
              <w:rPr>
                <w:rFonts w:ascii="Calibri" w:hAnsi="Calibri"/>
                <w:sz w:val="16"/>
                <w:szCs w:val="16"/>
              </w:rPr>
            </w:pPr>
            <w:r>
              <w:rPr>
                <w:rFonts w:ascii="Calibri" w:hAnsi="Calibri"/>
                <w:sz w:val="16"/>
                <w:szCs w:val="16"/>
              </w:rPr>
              <w:t>d</w:t>
            </w:r>
            <w:r w:rsidRPr="00E432D6">
              <w:rPr>
                <w:rFonts w:ascii="Calibri" w:hAnsi="Calibri"/>
                <w:sz w:val="16"/>
                <w:szCs w:val="16"/>
              </w:rPr>
              <w:t>eposit</w:t>
            </w:r>
            <w:r>
              <w:rPr>
                <w:rFonts w:ascii="Calibri" w:hAnsi="Calibri"/>
                <w:sz w:val="16"/>
                <w:szCs w:val="16"/>
              </w:rPr>
              <w:t xml:space="preserve">  ___ mm</w:t>
            </w:r>
          </w:p>
          <w:p w14:paraId="36EB919D" w14:textId="398CFB9D" w:rsidR="00FC0AD4" w:rsidRPr="009D57C0" w:rsidRDefault="00FC0AD4" w:rsidP="009D57C0">
            <w:pPr>
              <w:autoSpaceDE w:val="0"/>
              <w:autoSpaceDN w:val="0"/>
              <w:adjustRightInd w:val="0"/>
              <w:spacing w:after="0" w:line="240" w:lineRule="auto"/>
              <w:ind w:firstLine="204"/>
              <w:rPr>
                <w:rFonts w:ascii="Calibri" w:hAnsi="Calibri"/>
                <w:b/>
                <w:bCs/>
                <w:sz w:val="16"/>
                <w:szCs w:val="16"/>
              </w:rPr>
            </w:pPr>
            <w:r w:rsidRPr="009D57C0">
              <w:rPr>
                <w:rFonts w:ascii="Calibri" w:hAnsi="Calibri"/>
                <w:b/>
                <w:bCs/>
                <w:sz w:val="16"/>
                <w:szCs w:val="16"/>
              </w:rPr>
              <w:t>Extracapsular spread</w:t>
            </w:r>
          </w:p>
          <w:p w14:paraId="709D89CD" w14:textId="0EABF356" w:rsidR="00FC0AD4" w:rsidRPr="009D57C0" w:rsidRDefault="00FC0AD4" w:rsidP="00A3557A">
            <w:pPr>
              <w:pStyle w:val="ListParagraph"/>
              <w:numPr>
                <w:ilvl w:val="0"/>
                <w:numId w:val="20"/>
              </w:numPr>
              <w:autoSpaceDE w:val="0"/>
              <w:autoSpaceDN w:val="0"/>
              <w:adjustRightInd w:val="0"/>
              <w:spacing w:after="0" w:line="240" w:lineRule="auto"/>
              <w:ind w:left="427" w:hanging="142"/>
              <w:rPr>
                <w:rFonts w:ascii="Calibri" w:hAnsi="Calibri"/>
                <w:sz w:val="16"/>
                <w:szCs w:val="16"/>
              </w:rPr>
            </w:pPr>
            <w:r w:rsidRPr="009D57C0">
              <w:rPr>
                <w:rFonts w:ascii="Calibri" w:hAnsi="Calibri"/>
                <w:sz w:val="16"/>
                <w:szCs w:val="16"/>
              </w:rPr>
              <w:t>Not identifie</w:t>
            </w:r>
            <w:r w:rsidR="009D57C0" w:rsidRPr="009D57C0">
              <w:rPr>
                <w:rFonts w:ascii="Calibri" w:hAnsi="Calibri"/>
                <w:sz w:val="16"/>
                <w:szCs w:val="16"/>
              </w:rPr>
              <w:t>d</w:t>
            </w:r>
          </w:p>
          <w:p w14:paraId="75A2D613" w14:textId="05C64FA5" w:rsidR="009D57C0" w:rsidRPr="009D57C0" w:rsidRDefault="009D57C0" w:rsidP="00A3557A">
            <w:pPr>
              <w:pStyle w:val="ListParagraph"/>
              <w:numPr>
                <w:ilvl w:val="0"/>
                <w:numId w:val="20"/>
              </w:numPr>
              <w:autoSpaceDE w:val="0"/>
              <w:autoSpaceDN w:val="0"/>
              <w:adjustRightInd w:val="0"/>
              <w:spacing w:after="100" w:line="240" w:lineRule="auto"/>
              <w:ind w:left="426" w:hanging="142"/>
              <w:rPr>
                <w:rFonts w:ascii="Calibri" w:hAnsi="Calibri"/>
                <w:sz w:val="16"/>
                <w:szCs w:val="16"/>
              </w:rPr>
            </w:pPr>
            <w:r w:rsidRPr="009D57C0">
              <w:rPr>
                <w:rFonts w:ascii="Calibri" w:hAnsi="Calibri"/>
                <w:sz w:val="16"/>
                <w:szCs w:val="16"/>
              </w:rPr>
              <w:t>Present</w:t>
            </w:r>
          </w:p>
          <w:p w14:paraId="71A264E8" w14:textId="77777777" w:rsidR="006A635F" w:rsidRDefault="006A635F" w:rsidP="00F904EE">
            <w:pPr>
              <w:autoSpaceDE w:val="0"/>
              <w:autoSpaceDN w:val="0"/>
              <w:adjustRightInd w:val="0"/>
              <w:spacing w:after="100" w:line="240" w:lineRule="auto"/>
              <w:rPr>
                <w:rFonts w:ascii="Calibri" w:hAnsi="Calibri"/>
                <w:b/>
                <w:bCs/>
                <w:sz w:val="16"/>
                <w:szCs w:val="16"/>
              </w:rPr>
            </w:pPr>
          </w:p>
          <w:p w14:paraId="649BB4F0" w14:textId="16B9D162" w:rsidR="00F904EE" w:rsidRDefault="00F904EE" w:rsidP="00F904EE">
            <w:pPr>
              <w:autoSpaceDE w:val="0"/>
              <w:autoSpaceDN w:val="0"/>
              <w:adjustRightInd w:val="0"/>
              <w:spacing w:after="100" w:line="240" w:lineRule="auto"/>
              <w:rPr>
                <w:rFonts w:ascii="Calibri" w:hAnsi="Calibri"/>
                <w:sz w:val="16"/>
                <w:szCs w:val="16"/>
              </w:rPr>
            </w:pPr>
            <w:r w:rsidRPr="00AF078B">
              <w:rPr>
                <w:rFonts w:ascii="Calibri" w:hAnsi="Calibri"/>
                <w:b/>
                <w:bCs/>
                <w:sz w:val="16"/>
                <w:szCs w:val="16"/>
              </w:rPr>
              <w:t xml:space="preserve">Site </w:t>
            </w:r>
            <w:r>
              <w:rPr>
                <w:rFonts w:ascii="Calibri" w:hAnsi="Calibri"/>
                <w:b/>
                <w:bCs/>
                <w:sz w:val="16"/>
                <w:szCs w:val="16"/>
              </w:rPr>
              <w:t>2</w:t>
            </w:r>
            <w:r>
              <w:rPr>
                <w:rFonts w:ascii="Calibri" w:hAnsi="Calibri"/>
                <w:sz w:val="16"/>
                <w:szCs w:val="16"/>
              </w:rPr>
              <w:t>____________________</w:t>
            </w:r>
          </w:p>
          <w:p w14:paraId="44794A96" w14:textId="77777777" w:rsidR="00F904EE" w:rsidRDefault="00F904EE" w:rsidP="00F904EE">
            <w:pPr>
              <w:autoSpaceDE w:val="0"/>
              <w:autoSpaceDN w:val="0"/>
              <w:adjustRightInd w:val="0"/>
              <w:spacing w:after="100" w:line="240" w:lineRule="auto"/>
              <w:ind w:firstLine="203"/>
              <w:rPr>
                <w:rFonts w:ascii="Calibri" w:hAnsi="Calibri"/>
                <w:sz w:val="16"/>
                <w:szCs w:val="16"/>
              </w:rPr>
            </w:pPr>
            <w:r w:rsidRPr="006618B4">
              <w:rPr>
                <w:rFonts w:ascii="Calibri" w:hAnsi="Calibri"/>
                <w:sz w:val="16"/>
                <w:szCs w:val="16"/>
              </w:rPr>
              <w:t xml:space="preserve">Number of nodes examined </w:t>
            </w:r>
          </w:p>
          <w:p w14:paraId="7C2F4204" w14:textId="77777777" w:rsidR="00F904EE" w:rsidRDefault="00F904EE" w:rsidP="00F904EE">
            <w:pPr>
              <w:autoSpaceDE w:val="0"/>
              <w:autoSpaceDN w:val="0"/>
              <w:adjustRightInd w:val="0"/>
              <w:spacing w:after="100" w:line="240" w:lineRule="auto"/>
              <w:ind w:firstLine="203"/>
              <w:rPr>
                <w:rFonts w:ascii="Calibri" w:hAnsi="Calibri"/>
                <w:sz w:val="16"/>
                <w:szCs w:val="16"/>
              </w:rPr>
            </w:pPr>
            <w:r w:rsidRPr="00897AFD">
              <w:rPr>
                <w:rFonts w:ascii="Calibri" w:hAnsi="Calibri"/>
                <w:sz w:val="16"/>
                <w:szCs w:val="16"/>
              </w:rPr>
              <w:t>Number of positive nodes</w:t>
            </w:r>
          </w:p>
          <w:p w14:paraId="3C049860" w14:textId="77777777" w:rsidR="00F904EE" w:rsidRDefault="00F904EE" w:rsidP="00F904EE">
            <w:pPr>
              <w:autoSpaceDE w:val="0"/>
              <w:autoSpaceDN w:val="0"/>
              <w:adjustRightInd w:val="0"/>
              <w:spacing w:after="0" w:line="240" w:lineRule="auto"/>
              <w:ind w:firstLine="203"/>
              <w:rPr>
                <w:rFonts w:ascii="Calibri" w:hAnsi="Calibri"/>
                <w:sz w:val="16"/>
                <w:szCs w:val="16"/>
              </w:rPr>
            </w:pPr>
            <w:r w:rsidRPr="00E432D6">
              <w:rPr>
                <w:rFonts w:ascii="Calibri" w:hAnsi="Calibri"/>
                <w:sz w:val="16"/>
                <w:szCs w:val="16"/>
              </w:rPr>
              <w:t>Size of maximum tumour</w:t>
            </w:r>
          </w:p>
          <w:p w14:paraId="17567DB5" w14:textId="77777777" w:rsidR="00F904EE" w:rsidRDefault="00F904EE" w:rsidP="00F904EE">
            <w:pPr>
              <w:autoSpaceDE w:val="0"/>
              <w:autoSpaceDN w:val="0"/>
              <w:adjustRightInd w:val="0"/>
              <w:spacing w:after="100" w:line="240" w:lineRule="auto"/>
              <w:ind w:firstLine="204"/>
              <w:rPr>
                <w:rFonts w:ascii="Calibri" w:hAnsi="Calibri"/>
                <w:sz w:val="16"/>
                <w:szCs w:val="16"/>
              </w:rPr>
            </w:pPr>
            <w:r>
              <w:rPr>
                <w:rFonts w:ascii="Calibri" w:hAnsi="Calibri"/>
                <w:sz w:val="16"/>
                <w:szCs w:val="16"/>
              </w:rPr>
              <w:t>d</w:t>
            </w:r>
            <w:r w:rsidRPr="00E432D6">
              <w:rPr>
                <w:rFonts w:ascii="Calibri" w:hAnsi="Calibri"/>
                <w:sz w:val="16"/>
                <w:szCs w:val="16"/>
              </w:rPr>
              <w:t>eposit</w:t>
            </w:r>
            <w:r>
              <w:rPr>
                <w:rFonts w:ascii="Calibri" w:hAnsi="Calibri"/>
                <w:sz w:val="16"/>
                <w:szCs w:val="16"/>
              </w:rPr>
              <w:t xml:space="preserve">  ___ mm</w:t>
            </w:r>
          </w:p>
          <w:p w14:paraId="6C2152A1" w14:textId="77777777" w:rsidR="00F904EE" w:rsidRPr="009D57C0" w:rsidRDefault="00F904EE" w:rsidP="00F904EE">
            <w:pPr>
              <w:autoSpaceDE w:val="0"/>
              <w:autoSpaceDN w:val="0"/>
              <w:adjustRightInd w:val="0"/>
              <w:spacing w:after="0" w:line="240" w:lineRule="auto"/>
              <w:ind w:firstLine="204"/>
              <w:rPr>
                <w:rFonts w:ascii="Calibri" w:hAnsi="Calibri"/>
                <w:b/>
                <w:bCs/>
                <w:sz w:val="16"/>
                <w:szCs w:val="16"/>
              </w:rPr>
            </w:pPr>
            <w:r w:rsidRPr="009D57C0">
              <w:rPr>
                <w:rFonts w:ascii="Calibri" w:hAnsi="Calibri"/>
                <w:b/>
                <w:bCs/>
                <w:sz w:val="16"/>
                <w:szCs w:val="16"/>
              </w:rPr>
              <w:t>Extracapsular spread</w:t>
            </w:r>
          </w:p>
          <w:p w14:paraId="556BEE70" w14:textId="77777777" w:rsidR="00F904EE" w:rsidRPr="009D57C0" w:rsidRDefault="00F904EE" w:rsidP="00A3557A">
            <w:pPr>
              <w:pStyle w:val="ListParagraph"/>
              <w:numPr>
                <w:ilvl w:val="0"/>
                <w:numId w:val="20"/>
              </w:numPr>
              <w:autoSpaceDE w:val="0"/>
              <w:autoSpaceDN w:val="0"/>
              <w:adjustRightInd w:val="0"/>
              <w:spacing w:after="0" w:line="240" w:lineRule="auto"/>
              <w:ind w:left="427" w:hanging="142"/>
              <w:rPr>
                <w:rFonts w:ascii="Calibri" w:hAnsi="Calibri"/>
                <w:sz w:val="16"/>
                <w:szCs w:val="16"/>
              </w:rPr>
            </w:pPr>
            <w:r w:rsidRPr="009D57C0">
              <w:rPr>
                <w:rFonts w:ascii="Calibri" w:hAnsi="Calibri"/>
                <w:sz w:val="16"/>
                <w:szCs w:val="16"/>
              </w:rPr>
              <w:t>Not identified</w:t>
            </w:r>
          </w:p>
          <w:p w14:paraId="637DEDA8" w14:textId="7976FC04" w:rsidR="000521E6" w:rsidRPr="006A635F" w:rsidRDefault="00F904EE" w:rsidP="006A635F">
            <w:pPr>
              <w:pStyle w:val="ListParagraph"/>
              <w:numPr>
                <w:ilvl w:val="0"/>
                <w:numId w:val="20"/>
              </w:numPr>
              <w:autoSpaceDE w:val="0"/>
              <w:autoSpaceDN w:val="0"/>
              <w:adjustRightInd w:val="0"/>
              <w:spacing w:after="100" w:line="240" w:lineRule="auto"/>
              <w:ind w:left="427" w:hanging="142"/>
              <w:rPr>
                <w:rFonts w:ascii="Calibri" w:hAnsi="Calibri"/>
                <w:sz w:val="16"/>
                <w:szCs w:val="16"/>
              </w:rPr>
            </w:pPr>
            <w:r w:rsidRPr="009D57C0">
              <w:rPr>
                <w:rFonts w:ascii="Calibri" w:hAnsi="Calibri"/>
                <w:sz w:val="16"/>
                <w:szCs w:val="16"/>
              </w:rPr>
              <w:t>Present</w:t>
            </w:r>
          </w:p>
        </w:tc>
        <w:tc>
          <w:tcPr>
            <w:tcW w:w="8222" w:type="dxa"/>
            <w:tcBorders>
              <w:top w:val="single" w:sz="4" w:space="0" w:color="auto"/>
              <w:left w:val="nil"/>
              <w:bottom w:val="single" w:sz="4" w:space="0" w:color="auto"/>
              <w:right w:val="single" w:sz="4" w:space="0" w:color="auto"/>
            </w:tcBorders>
            <w:shd w:val="clear" w:color="auto" w:fill="auto"/>
          </w:tcPr>
          <w:p w14:paraId="5F39F2ED" w14:textId="77777777" w:rsidR="00DB095B" w:rsidRPr="00DB095B" w:rsidRDefault="00DB095B" w:rsidP="00DB095B">
            <w:pPr>
              <w:spacing w:after="0" w:line="240" w:lineRule="auto"/>
              <w:rPr>
                <w:sz w:val="16"/>
                <w:szCs w:val="16"/>
                <w:lang w:val="en-US"/>
              </w:rPr>
            </w:pPr>
            <w:r w:rsidRPr="00DB095B">
              <w:rPr>
                <w:sz w:val="16"/>
                <w:szCs w:val="16"/>
              </w:rPr>
              <w:t>The vagina has complex lymphatic drainage. The upper two-thirds of the vagina, the location of the majority of carcinomas, drains into pelvic lymph nodes (</w:t>
            </w:r>
            <w:r w:rsidRPr="00DB095B">
              <w:rPr>
                <w:sz w:val="16"/>
                <w:szCs w:val="16"/>
                <w:lang w:val="en-US"/>
              </w:rPr>
              <w:t xml:space="preserve">obturator, internal iliac/hypogastric and external iliac), and rarely to the para-aortic lymph nodes. The lower one-third drains into the inguinofemoral lymph nodes. Tumours arising in the middle third of the vagina may spread to both pelvic and inguinofemoral nodes and defining ‘regional’ nodes may not be possible in each case, especially as the pathologist may not be aware of the location of the tumour. This is reflected in the </w:t>
            </w:r>
            <w:r w:rsidRPr="00DB095B">
              <w:rPr>
                <w:sz w:val="16"/>
                <w:szCs w:val="16"/>
              </w:rPr>
              <w:t xml:space="preserve">International Federation of </w:t>
            </w:r>
            <w:proofErr w:type="spellStart"/>
            <w:r w:rsidRPr="00DB095B">
              <w:rPr>
                <w:sz w:val="16"/>
                <w:szCs w:val="16"/>
              </w:rPr>
              <w:t>Gynecology</w:t>
            </w:r>
            <w:proofErr w:type="spellEnd"/>
            <w:r w:rsidRPr="00DB095B">
              <w:rPr>
                <w:sz w:val="16"/>
                <w:szCs w:val="16"/>
              </w:rPr>
              <w:t xml:space="preserve"> and Obstetrics </w:t>
            </w:r>
            <w:r w:rsidRPr="00DB095B">
              <w:rPr>
                <w:sz w:val="16"/>
                <w:szCs w:val="16"/>
                <w:lang w:val="en-US"/>
              </w:rPr>
              <w:t>(FIGO) Staging System,</w:t>
            </w:r>
            <w:r w:rsidRPr="00DB095B">
              <w:rPr>
                <w:sz w:val="16"/>
                <w:szCs w:val="16"/>
                <w:lang w:val="en-US"/>
              </w:rPr>
              <w:fldChar w:fldCharType="begin">
                <w:fldData xml:space="preserve">PEVuZE5vdGU+PENpdGU+PEF1dGhvcj5BZGFtczwvQXV0aG9yPjxZZWFyPjIwMTg8L1llYXI+PFJl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</w:fldData>
              </w:fldChar>
            </w:r>
            <w:r w:rsidRPr="00DB095B">
              <w:rPr>
                <w:sz w:val="16"/>
                <w:szCs w:val="16"/>
                <w:lang w:val="en-US"/>
              </w:rPr>
              <w:instrText xml:space="preserve"> ADDIN EN.CITE </w:instrText>
            </w:r>
            <w:r w:rsidRPr="00DB095B">
              <w:rPr>
                <w:sz w:val="16"/>
                <w:szCs w:val="16"/>
                <w:lang w:val="en-US"/>
              </w:rPr>
              <w:fldChar w:fldCharType="begin">
                <w:fldData xml:space="preserve">PEVuZE5vdGU+PENpdGU+PEF1dGhvcj5BZGFtczwvQXV0aG9yPjxZZWFyPjIwMTg8L1llYXI+PFJl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</w:fldData>
              </w:fldChar>
            </w:r>
            <w:r w:rsidRPr="00DB095B">
              <w:rPr>
                <w:sz w:val="16"/>
                <w:szCs w:val="16"/>
                <w:lang w:val="en-US"/>
              </w:rPr>
              <w:instrText xml:space="preserve"> ADDIN EN.CITE.DATA </w:instrText>
            </w:r>
            <w:r w:rsidRPr="00DB095B">
              <w:rPr>
                <w:sz w:val="16"/>
                <w:szCs w:val="16"/>
                <w:lang w:val="en-US"/>
              </w:rPr>
            </w:r>
            <w:r w:rsidRPr="00DB095B">
              <w:rPr>
                <w:sz w:val="16"/>
                <w:szCs w:val="16"/>
                <w:lang w:val="en-US"/>
              </w:rPr>
              <w:fldChar w:fldCharType="end"/>
            </w:r>
            <w:r w:rsidRPr="00DB095B">
              <w:rPr>
                <w:sz w:val="16"/>
                <w:szCs w:val="16"/>
                <w:lang w:val="en-US"/>
              </w:rPr>
            </w:r>
            <w:r w:rsidRPr="00DB095B">
              <w:rPr>
                <w:sz w:val="16"/>
                <w:szCs w:val="16"/>
                <w:lang w:val="en-US"/>
              </w:rPr>
              <w:fldChar w:fldCharType="separate"/>
            </w:r>
            <w:r w:rsidRPr="00DB095B">
              <w:rPr>
                <w:noProof/>
                <w:sz w:val="16"/>
                <w:szCs w:val="16"/>
                <w:vertAlign w:val="superscript"/>
                <w:lang w:val="en-US"/>
              </w:rPr>
              <w:t>1,2</w:t>
            </w:r>
            <w:r w:rsidRPr="00DB095B">
              <w:rPr>
                <w:sz w:val="16"/>
                <w:szCs w:val="16"/>
                <w:lang w:val="en-US"/>
              </w:rPr>
              <w:fldChar w:fldCharType="end"/>
            </w:r>
            <w:r w:rsidRPr="00DB095B">
              <w:rPr>
                <w:sz w:val="16"/>
                <w:szCs w:val="16"/>
                <w:lang w:val="en-US"/>
              </w:rPr>
              <w:t xml:space="preserve"> where only involvement of ‘nearby lymph nodes’, i.e., pelvic or groin, is taken into account. </w:t>
            </w:r>
          </w:p>
          <w:p w14:paraId="4D2953C6" w14:textId="77777777" w:rsidR="00DB095B" w:rsidRPr="00DB095B" w:rsidRDefault="00DB095B" w:rsidP="00DB095B">
            <w:pPr>
              <w:spacing w:after="0" w:line="240" w:lineRule="auto"/>
              <w:rPr>
                <w:sz w:val="16"/>
                <w:szCs w:val="16"/>
              </w:rPr>
            </w:pPr>
          </w:p>
          <w:p w14:paraId="457FBF6D" w14:textId="77777777" w:rsidR="00DB095B" w:rsidRPr="00DB095B" w:rsidRDefault="00DB095B" w:rsidP="00DB095B">
            <w:pPr>
              <w:spacing w:after="0" w:line="240" w:lineRule="auto"/>
              <w:rPr>
                <w:sz w:val="16"/>
                <w:szCs w:val="16"/>
                <w:lang w:val="en-US"/>
              </w:rPr>
            </w:pPr>
            <w:r w:rsidRPr="00DB095B">
              <w:rPr>
                <w:sz w:val="16"/>
                <w:szCs w:val="16"/>
                <w:lang w:val="en-US"/>
              </w:rPr>
              <w:t>When lymphadenectomy is performed, one or more sections of all identified nodes should be submitted for histological examination, including sections containing perinodal fat to confirm the presence or absence of extracapsular extension, especially if grossly suspected</w:t>
            </w:r>
            <w:r w:rsidRPr="00DB095B">
              <w:rPr>
                <w:iCs/>
                <w:sz w:val="16"/>
                <w:szCs w:val="16"/>
                <w:lang w:val="en-US"/>
              </w:rPr>
              <w:t xml:space="preserve">. For nodes which are grossly involved by tumour, representative sampling is acceptable, whereas nodes which are not suspicious should be submitted in their entirety after sectioning at 2 </w:t>
            </w:r>
            <w:r w:rsidRPr="00DB095B">
              <w:rPr>
                <w:sz w:val="16"/>
                <w:szCs w:val="16"/>
              </w:rPr>
              <w:t>millimetre</w:t>
            </w:r>
            <w:r w:rsidRPr="00DB095B">
              <w:rPr>
                <w:iCs/>
                <w:sz w:val="16"/>
                <w:szCs w:val="16"/>
                <w:lang w:val="en-US"/>
              </w:rPr>
              <w:t xml:space="preserve"> (mm) intervals perpendicular to the long axis of the node.</w:t>
            </w:r>
            <w:r w:rsidRPr="00DB095B">
              <w:rPr>
                <w:sz w:val="16"/>
                <w:szCs w:val="16"/>
                <w:lang w:val="en-US"/>
              </w:rPr>
              <w:t xml:space="preserve"> </w:t>
            </w:r>
          </w:p>
          <w:p w14:paraId="50DF9309" w14:textId="77777777" w:rsidR="00DB095B" w:rsidRPr="00DB095B" w:rsidRDefault="00DB095B" w:rsidP="00DB095B">
            <w:pPr>
              <w:spacing w:after="0" w:line="240" w:lineRule="auto"/>
              <w:rPr>
                <w:sz w:val="16"/>
                <w:szCs w:val="16"/>
                <w:lang w:val="en-US"/>
              </w:rPr>
            </w:pPr>
          </w:p>
          <w:p w14:paraId="483E85F0" w14:textId="019BF9CD" w:rsidR="00DB095B" w:rsidRDefault="00DB095B" w:rsidP="00DB095B">
            <w:pPr>
              <w:pStyle w:val="xxxxmsonormal"/>
              <w:spacing w:before="0" w:beforeAutospacing="0" w:after="0" w:afterAutospacing="0"/>
              <w:rPr>
                <w:rFonts w:asciiTheme="minorHAnsi" w:hAnsiTheme="minorHAnsi" w:cs="Segoe UI"/>
                <w:color w:val="000000"/>
                <w:sz w:val="16"/>
                <w:szCs w:val="16"/>
                <w:lang w:val="en-US"/>
              </w:rPr>
            </w:pPr>
            <w:r w:rsidRPr="00DB095B">
              <w:rPr>
                <w:rFonts w:asciiTheme="minorHAnsi" w:hAnsiTheme="minorHAnsi"/>
                <w:sz w:val="16"/>
                <w:szCs w:val="16"/>
              </w:rPr>
              <w:t xml:space="preserve">The anatomic location and number of lymph nodes dissected, the number containing tumour, the size of the largest tumour deposit and the presence or absence of extracapsular spread should be accurately documented in the pathology report. </w:t>
            </w:r>
            <w:r w:rsidRPr="00DB095B">
              <w:rPr>
                <w:rFonts w:asciiTheme="minorHAnsi" w:hAnsiTheme="minorHAnsi" w:cs="Segoe UI"/>
                <w:color w:val="000000"/>
                <w:sz w:val="16"/>
                <w:szCs w:val="16"/>
                <w:lang w:val="en-US"/>
              </w:rPr>
              <w:t>According to TNM8,</w:t>
            </w:r>
            <w:r w:rsidRPr="00DB095B">
              <w:rPr>
                <w:rFonts w:asciiTheme="minorHAnsi" w:hAnsiTheme="minorHAnsi" w:cs="Segoe UI"/>
                <w:color w:val="000000"/>
                <w:sz w:val="16"/>
                <w:szCs w:val="16"/>
                <w:lang w:val="en-US"/>
              </w:rPr>
              <w:fldChar w:fldCharType="begin"/>
            </w:r>
            <w:r w:rsidRPr="00DB095B">
              <w:rPr>
                <w:rFonts w:asciiTheme="minorHAnsi" w:hAnsiTheme="minorHAnsi" w:cs="Segoe UI"/>
                <w:color w:val="000000"/>
                <w:sz w:val="16"/>
                <w:szCs w:val="16"/>
                <w:lang w:val="en-US"/>
              </w:rPr>
              <w:instrText xml:space="preserve"> ADDIN EN.CITE &lt;EndNote&gt;&lt;Cite&gt;&lt;Author&gt;Brierley J&lt;/Author&gt;&lt;Year&gt;2017&lt;/Year&gt;&lt;RecNum&gt;123&lt;/RecNum&gt;&lt;DisplayText&gt;&lt;style face="superscript"&gt;3&lt;/style&gt;&lt;/DisplayText&gt;&lt;record&gt;&lt;rec-number&gt;123&lt;/rec-number&gt;&lt;foreign-keys&gt;&lt;key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York&lt;/pub-location&gt;&lt;urls&gt;&lt;/urls&gt;&lt;/record&gt;&lt;/Cite&gt;&lt;/EndNote&gt;</w:instrText>
            </w:r>
            <w:r w:rsidRPr="00DB095B">
              <w:rPr>
                <w:rFonts w:asciiTheme="minorHAnsi" w:hAnsiTheme="minorHAnsi" w:cs="Segoe UI"/>
                <w:color w:val="000000"/>
                <w:sz w:val="16"/>
                <w:szCs w:val="16"/>
                <w:lang w:val="en-US"/>
              </w:rPr>
              <w:fldChar w:fldCharType="separate"/>
            </w:r>
            <w:r w:rsidRPr="00DB095B">
              <w:rPr>
                <w:rFonts w:asciiTheme="minorHAnsi" w:hAnsiTheme="minorHAnsi" w:cs="Segoe UI"/>
                <w:noProof/>
                <w:color w:val="000000"/>
                <w:sz w:val="16"/>
                <w:szCs w:val="16"/>
                <w:vertAlign w:val="superscript"/>
                <w:lang w:val="en-US"/>
              </w:rPr>
              <w:t>3</w:t>
            </w:r>
            <w:r w:rsidRPr="00DB095B">
              <w:rPr>
                <w:rFonts w:asciiTheme="minorHAnsi" w:hAnsiTheme="minorHAnsi" w:cs="Segoe UI"/>
                <w:color w:val="000000"/>
                <w:sz w:val="16"/>
                <w:szCs w:val="16"/>
                <w:lang w:val="en-US"/>
              </w:rPr>
              <w:fldChar w:fldCharType="end"/>
            </w:r>
            <w:r w:rsidRPr="00DB095B">
              <w:rPr>
                <w:rFonts w:asciiTheme="minorHAnsi" w:hAnsiTheme="minorHAnsi" w:cs="Segoe UI"/>
                <w:color w:val="000000"/>
                <w:sz w:val="16"/>
                <w:szCs w:val="16"/>
                <w:lang w:val="en-US"/>
              </w:rPr>
              <w:t xml:space="preserve"> nodal involvement should be recorded as the presence of isolated tumour cells (ITC, &lt;0.2 mm), </w:t>
            </w:r>
            <w:proofErr w:type="spellStart"/>
            <w:r w:rsidRPr="00DB095B">
              <w:rPr>
                <w:rFonts w:asciiTheme="minorHAnsi" w:hAnsiTheme="minorHAnsi" w:cs="Segoe UI"/>
                <w:color w:val="000000"/>
                <w:sz w:val="16"/>
                <w:szCs w:val="16"/>
                <w:lang w:val="en-US"/>
              </w:rPr>
              <w:t>micrometastases</w:t>
            </w:r>
            <w:proofErr w:type="spellEnd"/>
            <w:r w:rsidRPr="00DB095B">
              <w:rPr>
                <w:rFonts w:asciiTheme="minorHAnsi" w:hAnsiTheme="minorHAnsi" w:cs="Segoe UI"/>
                <w:color w:val="000000"/>
                <w:sz w:val="16"/>
                <w:szCs w:val="16"/>
                <w:lang w:val="en-US"/>
              </w:rPr>
              <w:t xml:space="preserve"> (MIC, 0.2-2 mm) or </w:t>
            </w:r>
            <w:proofErr w:type="spellStart"/>
            <w:r w:rsidRPr="00DB095B">
              <w:rPr>
                <w:rFonts w:asciiTheme="minorHAnsi" w:hAnsiTheme="minorHAnsi" w:cs="Segoe UI"/>
                <w:color w:val="000000"/>
                <w:sz w:val="16"/>
                <w:szCs w:val="16"/>
                <w:lang w:val="en-US"/>
              </w:rPr>
              <w:t>macrometastases</w:t>
            </w:r>
            <w:proofErr w:type="spellEnd"/>
            <w:r w:rsidRPr="00DB095B">
              <w:rPr>
                <w:rFonts w:asciiTheme="minorHAnsi" w:hAnsiTheme="minorHAnsi" w:cs="Segoe UI"/>
                <w:color w:val="000000"/>
                <w:sz w:val="16"/>
                <w:szCs w:val="16"/>
                <w:lang w:val="en-US"/>
              </w:rPr>
              <w:t xml:space="preserve"> (MAC, &gt;2 mm). MAC are regarded as pN1, MIC as pN1 (mi) and ITCs are pN0 (</w:t>
            </w:r>
            <w:proofErr w:type="spellStart"/>
            <w:r w:rsidRPr="00DB095B">
              <w:rPr>
                <w:rFonts w:asciiTheme="minorHAnsi" w:hAnsiTheme="minorHAnsi" w:cs="Segoe UI"/>
                <w:color w:val="000000"/>
                <w:sz w:val="16"/>
                <w:szCs w:val="16"/>
                <w:lang w:val="en-US"/>
              </w:rPr>
              <w:t>i</w:t>
            </w:r>
            <w:proofErr w:type="spellEnd"/>
            <w:r w:rsidRPr="00DB095B">
              <w:rPr>
                <w:rFonts w:asciiTheme="minorHAnsi" w:hAnsiTheme="minorHAnsi" w:cs="Segoe UI"/>
                <w:color w:val="000000"/>
                <w:sz w:val="16"/>
                <w:szCs w:val="16"/>
                <w:lang w:val="en-US"/>
              </w:rPr>
              <w:t>+); ITCs do not upstage a carcinoma.</w:t>
            </w:r>
          </w:p>
          <w:p w14:paraId="57CAE37F" w14:textId="77777777" w:rsidR="00DB095B" w:rsidRPr="00DB095B" w:rsidRDefault="00DB095B" w:rsidP="00DB095B">
            <w:pPr>
              <w:pStyle w:val="xxxxmsonormal"/>
              <w:spacing w:before="0" w:beforeAutospacing="0" w:after="0" w:afterAutospacing="0"/>
              <w:rPr>
                <w:rFonts w:asciiTheme="minorHAnsi" w:hAnsiTheme="minorHAnsi"/>
                <w:sz w:val="16"/>
                <w:szCs w:val="16"/>
              </w:rPr>
            </w:pPr>
          </w:p>
          <w:p w14:paraId="21A51969" w14:textId="77777777" w:rsidR="00DB095B" w:rsidRPr="00DB095B" w:rsidRDefault="00DB095B" w:rsidP="00DB095B">
            <w:pPr>
              <w:spacing w:after="0"/>
              <w:rPr>
                <w:b/>
                <w:sz w:val="16"/>
                <w:szCs w:val="16"/>
              </w:rPr>
            </w:pPr>
            <w:r w:rsidRPr="00DB095B">
              <w:rPr>
                <w:b/>
                <w:sz w:val="16"/>
                <w:szCs w:val="16"/>
              </w:rPr>
              <w:t>References</w:t>
            </w:r>
          </w:p>
          <w:p w14:paraId="2732DDF2" w14:textId="77777777" w:rsidR="00DB095B" w:rsidRPr="00DB095B" w:rsidRDefault="00DB095B" w:rsidP="00DB095B">
            <w:pPr>
              <w:pStyle w:val="EndNoteBibliography"/>
              <w:spacing w:after="0"/>
              <w:ind w:left="458" w:hanging="458"/>
              <w:rPr>
                <w:sz w:val="16"/>
                <w:szCs w:val="16"/>
              </w:rPr>
            </w:pPr>
            <w:r w:rsidRPr="00DB095B">
              <w:rPr>
                <w:sz w:val="16"/>
                <w:szCs w:val="16"/>
              </w:rPr>
              <w:fldChar w:fldCharType="begin"/>
            </w:r>
            <w:r w:rsidRPr="00DB095B">
              <w:rPr>
                <w:sz w:val="16"/>
                <w:szCs w:val="16"/>
              </w:rPr>
              <w:instrText xml:space="preserve"> ADDIN EN.REFLIST </w:instrText>
            </w:r>
            <w:r w:rsidRPr="00DB095B">
              <w:rPr>
                <w:sz w:val="16"/>
                <w:szCs w:val="16"/>
              </w:rPr>
              <w:fldChar w:fldCharType="separate"/>
            </w:r>
            <w:r w:rsidRPr="00DB095B">
              <w:rPr>
                <w:sz w:val="16"/>
                <w:szCs w:val="16"/>
              </w:rPr>
              <w:t>1</w:t>
            </w:r>
            <w:r w:rsidRPr="00DB095B">
              <w:rPr>
                <w:sz w:val="16"/>
                <w:szCs w:val="16"/>
              </w:rPr>
              <w:tab/>
              <w:t xml:space="preserve">Adams TS and Cuello MA (2018). Cancer of the vagina. </w:t>
            </w:r>
            <w:r w:rsidRPr="00DB095B">
              <w:rPr>
                <w:i/>
                <w:sz w:val="16"/>
                <w:szCs w:val="16"/>
              </w:rPr>
              <w:t>Int J Gynaecol Obstet</w:t>
            </w:r>
            <w:r w:rsidRPr="00DB095B">
              <w:rPr>
                <w:sz w:val="16"/>
                <w:szCs w:val="16"/>
              </w:rPr>
              <w:t xml:space="preserve"> 143 Suppl 2:14-21.</w:t>
            </w:r>
          </w:p>
          <w:p w14:paraId="7AF527FA" w14:textId="3FA7A202" w:rsidR="00DB095B" w:rsidRPr="00DB095B" w:rsidRDefault="00DB095B" w:rsidP="00DB095B">
            <w:pPr>
              <w:pStyle w:val="EndNoteBibliography"/>
              <w:spacing w:after="0"/>
              <w:ind w:left="458" w:hanging="458"/>
              <w:rPr>
                <w:sz w:val="16"/>
                <w:szCs w:val="16"/>
              </w:rPr>
            </w:pPr>
            <w:r w:rsidRPr="00DB095B">
              <w:rPr>
                <w:sz w:val="16"/>
                <w:szCs w:val="16"/>
              </w:rPr>
              <w:t>2</w:t>
            </w:r>
            <w:r w:rsidRPr="00DB095B">
              <w:rPr>
                <w:sz w:val="16"/>
                <w:szCs w:val="16"/>
              </w:rPr>
              <w:tab/>
            </w:r>
            <w:bookmarkStart w:id="2" w:name="_ENREF_26"/>
            <w:r w:rsidRPr="00DB095B">
              <w:rPr>
                <w:rFonts w:asciiTheme="minorHAnsi" w:hAnsiTheme="minorHAnsi" w:cs="Segoe UI"/>
                <w:sz w:val="16"/>
                <w:szCs w:val="16"/>
                <w:shd w:val="clear" w:color="auto" w:fill="FFFFFF"/>
              </w:rPr>
              <w:t>FIGO Committee on Gynecologic Oncology</w:t>
            </w:r>
            <w:r w:rsidRPr="00DB095B">
              <w:rPr>
                <w:rFonts w:asciiTheme="minorHAnsi" w:hAnsiTheme="minorHAnsi"/>
                <w:sz w:val="16"/>
                <w:szCs w:val="16"/>
              </w:rPr>
              <w:t xml:space="preserve"> (2009).</w:t>
            </w:r>
            <w:r w:rsidRPr="00DB095B">
              <w:rPr>
                <w:sz w:val="16"/>
                <w:szCs w:val="16"/>
              </w:rPr>
              <w:t xml:space="preserve"> Current FIGO staging for cancer of the vagina, fallopian tube, ovary, and gestational trophoblastic neoplasia. </w:t>
            </w:r>
            <w:r w:rsidRPr="00DB095B">
              <w:rPr>
                <w:i/>
                <w:sz w:val="16"/>
                <w:szCs w:val="16"/>
              </w:rPr>
              <w:t>Int J Gynaecol Obstet</w:t>
            </w:r>
            <w:r w:rsidRPr="00DB095B">
              <w:rPr>
                <w:sz w:val="16"/>
                <w:szCs w:val="16"/>
              </w:rPr>
              <w:t xml:space="preserve"> 105(1):3-4.</w:t>
            </w:r>
          </w:p>
          <w:bookmarkEnd w:id="2"/>
          <w:p w14:paraId="637DEDBE" w14:textId="631FB67C" w:rsidR="006F373A" w:rsidRPr="00DB095B" w:rsidRDefault="00DB095B" w:rsidP="004B5FCD">
            <w:pPr>
              <w:pStyle w:val="EndNoteBibliography"/>
              <w:spacing w:after="100"/>
              <w:ind w:left="459" w:hanging="459"/>
              <w:rPr>
                <w:rFonts w:cstheme="minorHAnsi"/>
                <w:color w:val="000000"/>
                <w:sz w:val="16"/>
                <w:szCs w:val="16"/>
              </w:rPr>
            </w:pPr>
            <w:r w:rsidRPr="00DB095B">
              <w:rPr>
                <w:sz w:val="16"/>
                <w:szCs w:val="16"/>
              </w:rPr>
              <w:t>3</w:t>
            </w:r>
            <w:r w:rsidRPr="00DB095B">
              <w:rPr>
                <w:sz w:val="16"/>
                <w:szCs w:val="16"/>
              </w:rPr>
              <w:tab/>
              <w:t>Brierley JD, Gospodarowicz MK and Wittekind C (eds) (2016).</w:t>
            </w:r>
            <w:r w:rsidRPr="00DB095B">
              <w:rPr>
                <w:i/>
                <w:sz w:val="16"/>
                <w:szCs w:val="16"/>
              </w:rPr>
              <w:t xml:space="preserve"> Union for International Cancer Control. TNM Classification of Malignant Tumours, 8th Edition</w:t>
            </w:r>
            <w:r w:rsidRPr="00DB095B">
              <w:rPr>
                <w:sz w:val="16"/>
                <w:szCs w:val="16"/>
              </w:rPr>
              <w:t>, Wiley, USA.</w:t>
            </w:r>
            <w:r w:rsidRPr="00DB095B">
              <w:rPr>
                <w:sz w:val="16"/>
                <w:szCs w:val="16"/>
              </w:rPr>
              <w:fldChar w:fldCharType="end"/>
            </w:r>
          </w:p>
        </w:tc>
        <w:tc>
          <w:tcPr>
            <w:tcW w:w="1701" w:type="dxa"/>
            <w:tcBorders>
              <w:top w:val="single" w:sz="4" w:space="0" w:color="auto"/>
              <w:left w:val="nil"/>
              <w:bottom w:val="single" w:sz="4" w:space="0" w:color="auto"/>
              <w:right w:val="single" w:sz="4" w:space="0" w:color="auto"/>
            </w:tcBorders>
            <w:shd w:val="clear" w:color="auto" w:fill="auto"/>
          </w:tcPr>
          <w:p w14:paraId="637DEDBF" w14:textId="41451B74" w:rsidR="006F373A" w:rsidRPr="00394484" w:rsidRDefault="006F373A" w:rsidP="006F373A">
            <w:pPr>
              <w:rPr>
                <w:rFonts w:cstheme="minorHAnsi"/>
                <w:color w:val="000000"/>
                <w:sz w:val="16"/>
                <w:szCs w:val="16"/>
              </w:rPr>
            </w:pPr>
          </w:p>
        </w:tc>
      </w:tr>
      <w:tr w:rsidR="006F373A" w:rsidRPr="00CC5E7C" w14:paraId="4ACFE3B7" w14:textId="77777777" w:rsidTr="00CD3A29">
        <w:trPr>
          <w:trHeight w:val="456"/>
        </w:trPr>
        <w:tc>
          <w:tcPr>
            <w:tcW w:w="866" w:type="dxa"/>
            <w:tcBorders>
              <w:top w:val="single" w:sz="4" w:space="0" w:color="auto"/>
              <w:left w:val="single" w:sz="4" w:space="0" w:color="auto"/>
              <w:bottom w:val="single" w:sz="4" w:space="0" w:color="auto"/>
              <w:right w:val="single" w:sz="4" w:space="0" w:color="auto"/>
            </w:tcBorders>
            <w:shd w:val="clear" w:color="auto" w:fill="EEECE1" w:themeFill="background2"/>
          </w:tcPr>
          <w:p w14:paraId="5E896ED8" w14:textId="4AFCA68E" w:rsidR="006F373A" w:rsidRDefault="00011CE0" w:rsidP="006F373A">
            <w:pPr>
              <w:spacing w:after="0"/>
              <w:rPr>
                <w:rFonts w:ascii="Calibri" w:hAnsi="Calibri"/>
                <w:sz w:val="16"/>
                <w:szCs w:val="16"/>
              </w:rPr>
            </w:pPr>
            <w:r>
              <w:rPr>
                <w:rFonts w:ascii="Calibri" w:hAnsi="Calibri"/>
                <w:sz w:val="16"/>
                <w:szCs w:val="16"/>
              </w:rPr>
              <w:t>Core</w:t>
            </w:r>
          </w:p>
        </w:tc>
        <w:tc>
          <w:tcPr>
            <w:tcW w:w="1843" w:type="dxa"/>
            <w:tcBorders>
              <w:top w:val="single" w:sz="4" w:space="0" w:color="auto"/>
              <w:left w:val="nil"/>
              <w:bottom w:val="single" w:sz="4" w:space="0" w:color="auto"/>
              <w:right w:val="single" w:sz="4" w:space="0" w:color="auto"/>
            </w:tcBorders>
            <w:shd w:val="clear" w:color="auto" w:fill="EEECE1" w:themeFill="background2"/>
          </w:tcPr>
          <w:p w14:paraId="596E4562" w14:textId="2194A753" w:rsidR="006F373A" w:rsidRPr="005F1F68" w:rsidRDefault="00220D67" w:rsidP="00AB027B">
            <w:pPr>
              <w:spacing w:after="0" w:line="240" w:lineRule="auto"/>
              <w:rPr>
                <w:rFonts w:ascii="Calibri" w:hAnsi="Calibri"/>
                <w:sz w:val="16"/>
                <w:szCs w:val="16"/>
              </w:rPr>
            </w:pPr>
            <w:r w:rsidRPr="00220D67">
              <w:rPr>
                <w:rFonts w:cstheme="minorHAnsi"/>
                <w:sz w:val="16"/>
                <w:szCs w:val="16"/>
              </w:rPr>
              <w:t>COEXISTENT</w:t>
            </w:r>
            <w:r w:rsidR="0091343F">
              <w:rPr>
                <w:rFonts w:cstheme="minorHAnsi"/>
                <w:sz w:val="16"/>
                <w:szCs w:val="16"/>
              </w:rPr>
              <w:t xml:space="preserve"> </w:t>
            </w:r>
            <w:r w:rsidRPr="00220D67">
              <w:rPr>
                <w:rFonts w:cstheme="minorHAnsi"/>
                <w:sz w:val="16"/>
                <w:szCs w:val="16"/>
              </w:rPr>
              <w:t>PATHOLOGY/</w:t>
            </w:r>
            <w:r w:rsidR="0091343F">
              <w:rPr>
                <w:rFonts w:cstheme="minorHAnsi"/>
                <w:sz w:val="16"/>
                <w:szCs w:val="16"/>
              </w:rPr>
              <w:t xml:space="preserve"> </w:t>
            </w:r>
            <w:r w:rsidRPr="00220D67">
              <w:rPr>
                <w:rFonts w:cstheme="minorHAnsi"/>
                <w:sz w:val="16"/>
                <w:szCs w:val="16"/>
              </w:rPr>
              <w:t>PRECURSOR LESIONS</w:t>
            </w:r>
          </w:p>
        </w:tc>
        <w:tc>
          <w:tcPr>
            <w:tcW w:w="2551" w:type="dxa"/>
            <w:tcBorders>
              <w:top w:val="single" w:sz="4" w:space="0" w:color="auto"/>
              <w:left w:val="nil"/>
              <w:bottom w:val="single" w:sz="4" w:space="0" w:color="auto"/>
              <w:right w:val="single" w:sz="4" w:space="0" w:color="auto"/>
            </w:tcBorders>
            <w:shd w:val="clear" w:color="auto" w:fill="auto"/>
          </w:tcPr>
          <w:p w14:paraId="2CC88A79" w14:textId="77777777" w:rsidR="00ED6AB3" w:rsidRPr="00220D67" w:rsidRDefault="00ED6AB3" w:rsidP="00220D67">
            <w:pPr>
              <w:pStyle w:val="ListParagraph"/>
              <w:numPr>
                <w:ilvl w:val="0"/>
                <w:numId w:val="6"/>
              </w:numPr>
              <w:autoSpaceDE w:val="0"/>
              <w:autoSpaceDN w:val="0"/>
              <w:adjustRightInd w:val="0"/>
              <w:spacing w:after="100" w:line="240" w:lineRule="auto"/>
              <w:ind w:left="204" w:hanging="204"/>
              <w:rPr>
                <w:rFonts w:ascii="Calibri" w:hAnsi="Calibri"/>
                <w:sz w:val="16"/>
                <w:szCs w:val="16"/>
              </w:rPr>
            </w:pPr>
            <w:r w:rsidRPr="00220D67">
              <w:rPr>
                <w:rFonts w:ascii="Calibri" w:hAnsi="Calibri"/>
                <w:sz w:val="16"/>
                <w:szCs w:val="16"/>
              </w:rPr>
              <w:t>None identified</w:t>
            </w:r>
          </w:p>
          <w:p w14:paraId="17E3504A" w14:textId="1409D0CE" w:rsidR="006F373A" w:rsidRPr="00E718DF" w:rsidRDefault="00ED6AB3" w:rsidP="00220D67">
            <w:pPr>
              <w:pStyle w:val="ListParagraph"/>
              <w:numPr>
                <w:ilvl w:val="0"/>
                <w:numId w:val="6"/>
              </w:numPr>
              <w:autoSpaceDE w:val="0"/>
              <w:autoSpaceDN w:val="0"/>
              <w:adjustRightInd w:val="0"/>
              <w:spacing w:after="100" w:line="240" w:lineRule="auto"/>
              <w:ind w:left="204" w:hanging="204"/>
              <w:rPr>
                <w:rFonts w:cstheme="minorHAnsi"/>
                <w:color w:val="808080" w:themeColor="background1" w:themeShade="80"/>
                <w:sz w:val="16"/>
                <w:szCs w:val="16"/>
              </w:rPr>
            </w:pPr>
            <w:r w:rsidRPr="00220D67">
              <w:rPr>
                <w:rFonts w:ascii="Calibri" w:hAnsi="Calibri"/>
                <w:sz w:val="16"/>
                <w:szCs w:val="16"/>
              </w:rPr>
              <w:t>Present</w:t>
            </w:r>
          </w:p>
          <w:p w14:paraId="1EB0C802" w14:textId="479388F2" w:rsidR="00E718DF" w:rsidRPr="00E718DF" w:rsidRDefault="00E718DF" w:rsidP="00A91109">
            <w:pPr>
              <w:pStyle w:val="ListParagraph"/>
              <w:numPr>
                <w:ilvl w:val="0"/>
                <w:numId w:val="11"/>
              </w:numPr>
              <w:spacing w:after="0" w:line="240" w:lineRule="auto"/>
              <w:ind w:left="315" w:hanging="142"/>
              <w:rPr>
                <w:rFonts w:cs="Verdana"/>
                <w:iCs/>
                <w:color w:val="221E1F"/>
                <w:sz w:val="16"/>
                <w:szCs w:val="16"/>
              </w:rPr>
            </w:pPr>
            <w:r w:rsidRPr="00E718DF">
              <w:rPr>
                <w:rFonts w:cs="Verdana"/>
                <w:iCs/>
                <w:color w:val="221E1F"/>
                <w:sz w:val="16"/>
                <w:szCs w:val="16"/>
              </w:rPr>
              <w:t xml:space="preserve">Low grade squamous intraepithelial lesion </w:t>
            </w:r>
          </w:p>
          <w:p w14:paraId="31B2BF85" w14:textId="7B62D5F6" w:rsidR="00E718DF" w:rsidRPr="00E718DF" w:rsidRDefault="00E718DF" w:rsidP="00A91109">
            <w:pPr>
              <w:pStyle w:val="ListParagraph"/>
              <w:numPr>
                <w:ilvl w:val="0"/>
                <w:numId w:val="11"/>
              </w:numPr>
              <w:spacing w:after="0" w:line="240" w:lineRule="auto"/>
              <w:ind w:left="315" w:hanging="142"/>
              <w:rPr>
                <w:rFonts w:cs="Verdana"/>
                <w:iCs/>
                <w:color w:val="221E1F"/>
                <w:sz w:val="16"/>
                <w:szCs w:val="16"/>
              </w:rPr>
            </w:pPr>
            <w:r w:rsidRPr="00E718DF">
              <w:rPr>
                <w:rFonts w:cs="Verdana"/>
                <w:iCs/>
                <w:color w:val="221E1F"/>
                <w:sz w:val="16"/>
                <w:szCs w:val="16"/>
              </w:rPr>
              <w:t>High grade squamous intraepithelial lesion</w:t>
            </w:r>
          </w:p>
          <w:p w14:paraId="316A2384" w14:textId="5FC2325D" w:rsidR="00E718DF" w:rsidRPr="00E718DF" w:rsidRDefault="004D2757" w:rsidP="00A91109">
            <w:pPr>
              <w:pStyle w:val="ListParagraph"/>
              <w:numPr>
                <w:ilvl w:val="0"/>
                <w:numId w:val="11"/>
              </w:numPr>
              <w:spacing w:after="0" w:line="240" w:lineRule="auto"/>
              <w:ind w:left="315" w:hanging="142"/>
              <w:rPr>
                <w:rFonts w:cs="Verdana"/>
                <w:iCs/>
                <w:color w:val="221E1F"/>
                <w:sz w:val="16"/>
                <w:szCs w:val="16"/>
              </w:rPr>
            </w:pPr>
            <w:r>
              <w:rPr>
                <w:rFonts w:cs="Verdana"/>
                <w:iCs/>
                <w:color w:val="221E1F"/>
                <w:sz w:val="16"/>
                <w:szCs w:val="16"/>
              </w:rPr>
              <w:t>Adenosis</w:t>
            </w:r>
          </w:p>
          <w:p w14:paraId="7668B689" w14:textId="4448D2B7" w:rsidR="00E718DF" w:rsidRPr="00240D91" w:rsidRDefault="00E718DF" w:rsidP="00A91109">
            <w:pPr>
              <w:pStyle w:val="ListParagraph"/>
              <w:numPr>
                <w:ilvl w:val="0"/>
                <w:numId w:val="11"/>
              </w:numPr>
              <w:spacing w:after="0" w:line="240" w:lineRule="auto"/>
              <w:ind w:left="315" w:hanging="142"/>
              <w:rPr>
                <w:rFonts w:cstheme="minorHAnsi"/>
                <w:color w:val="808080" w:themeColor="background1" w:themeShade="80"/>
                <w:sz w:val="16"/>
                <w:szCs w:val="16"/>
              </w:rPr>
            </w:pPr>
            <w:r w:rsidRPr="00E718DF">
              <w:rPr>
                <w:rFonts w:cs="Verdana"/>
                <w:iCs/>
                <w:color w:val="221E1F"/>
                <w:sz w:val="16"/>
                <w:szCs w:val="16"/>
              </w:rPr>
              <w:t xml:space="preserve">Other, </w:t>
            </w:r>
            <w:r w:rsidRPr="00A91109">
              <w:rPr>
                <w:rFonts w:cs="Verdana"/>
                <w:i/>
                <w:color w:val="221E1F"/>
                <w:sz w:val="16"/>
                <w:szCs w:val="16"/>
              </w:rPr>
              <w:t>specify</w:t>
            </w:r>
          </w:p>
        </w:tc>
        <w:tc>
          <w:tcPr>
            <w:tcW w:w="8222" w:type="dxa"/>
            <w:tcBorders>
              <w:top w:val="single" w:sz="4" w:space="0" w:color="auto"/>
              <w:left w:val="nil"/>
              <w:bottom w:val="single" w:sz="4" w:space="0" w:color="auto"/>
              <w:right w:val="single" w:sz="4" w:space="0" w:color="auto"/>
            </w:tcBorders>
            <w:shd w:val="clear" w:color="auto" w:fill="auto"/>
          </w:tcPr>
          <w:p w14:paraId="6AAA2132" w14:textId="0661419F" w:rsidR="009C3902" w:rsidRPr="009C3902" w:rsidRDefault="009C3902" w:rsidP="009C3902">
            <w:pPr>
              <w:spacing w:after="0" w:line="240" w:lineRule="auto"/>
              <w:rPr>
                <w:sz w:val="16"/>
                <w:szCs w:val="16"/>
              </w:rPr>
            </w:pPr>
            <w:r w:rsidRPr="009C3902">
              <w:rPr>
                <w:sz w:val="16"/>
                <w:szCs w:val="16"/>
              </w:rPr>
              <w:t xml:space="preserve">Recording the presence of precursor lesions and coexistent pathology is important for vaginal SCC since this gives insight into the pathogenesis of the tumour, specifically whether it is HPV-associated or HPV-independent. Margin involvement by a high grade precursor lesion is also important (see </w:t>
            </w:r>
            <w:r w:rsidRPr="009C3902">
              <w:rPr>
                <w:b/>
                <w:sz w:val="16"/>
                <w:szCs w:val="16"/>
              </w:rPr>
              <w:t>MARGIN STATUS</w:t>
            </w:r>
            <w:r w:rsidRPr="009C3902">
              <w:rPr>
                <w:sz w:val="16"/>
                <w:szCs w:val="16"/>
              </w:rPr>
              <w:t>). The presence of HPV-associated squamous intraepithelial lesion (</w:t>
            </w:r>
            <w:r w:rsidRPr="009C3902">
              <w:rPr>
                <w:sz w:val="16"/>
                <w:szCs w:val="16"/>
                <w:lang w:val="en-US"/>
              </w:rPr>
              <w:t>low grade squamous intraepithelial lesion (</w:t>
            </w:r>
            <w:r w:rsidRPr="009C3902">
              <w:rPr>
                <w:sz w:val="16"/>
                <w:szCs w:val="16"/>
              </w:rPr>
              <w:t xml:space="preserve">LSIL) or high grade squamous intraepithelial lesion (HSIL)) should be recorded. HSIL (vaginal intraepithelial neoplasia grades 2/3) is the precursor of HPV-associated vaginal SCC and, as discussed earlier (see </w:t>
            </w:r>
            <w:r w:rsidRPr="009C3902">
              <w:rPr>
                <w:b/>
                <w:sz w:val="16"/>
                <w:szCs w:val="16"/>
              </w:rPr>
              <w:t>HISTOLOGICAL TUMOUR TYPE</w:t>
            </w:r>
            <w:r w:rsidRPr="009C3902">
              <w:rPr>
                <w:sz w:val="16"/>
                <w:szCs w:val="16"/>
              </w:rPr>
              <w:t>), is associated with smoking, immunosuppression and often multifocal disease including HPV-associated lesions in other areas of the lower female genital tract (vulva, cervix) and anal/perianal regions.</w:t>
            </w:r>
            <w:r w:rsidRPr="009C3902">
              <w:rPr>
                <w:sz w:val="16"/>
                <w:szCs w:val="16"/>
              </w:rPr>
              <w:fldChar w:fldCharType="begin">
                <w:fldData xml:space="preserve">PEVuZE5vdGU+PENpdGU+PEF1dGhvcj5GZXJyZWlyYTwvQXV0aG9yPjxZZWFyPjIwMDg8L1llYXI+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</w:fldData>
              </w:fldChar>
            </w:r>
            <w:r w:rsidRPr="009C3902">
              <w:rPr>
                <w:sz w:val="16"/>
                <w:szCs w:val="16"/>
              </w:rPr>
              <w:instrText xml:space="preserve"> ADDIN EN.CITE </w:instrText>
            </w:r>
            <w:r w:rsidRPr="009C3902">
              <w:rPr>
                <w:sz w:val="16"/>
                <w:szCs w:val="16"/>
              </w:rPr>
              <w:fldChar w:fldCharType="begin">
                <w:fldData xml:space="preserve">PEVuZE5vdGU+PENpdGU+PEF1dGhvcj5GZXJyZWlyYTwvQXV0aG9yPjxZZWFyPjIwMDg8L1llYXI+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</w:fldData>
              </w:fldChar>
            </w:r>
            <w:r w:rsidRPr="009C3902">
              <w:rPr>
                <w:sz w:val="16"/>
                <w:szCs w:val="16"/>
              </w:rPr>
              <w:instrText xml:space="preserve"> ADDIN EN.CITE.DATA </w:instrText>
            </w:r>
            <w:r w:rsidRPr="009C3902">
              <w:rPr>
                <w:sz w:val="16"/>
                <w:szCs w:val="16"/>
              </w:rPr>
            </w:r>
            <w:r w:rsidRPr="009C3902">
              <w:rPr>
                <w:sz w:val="16"/>
                <w:szCs w:val="16"/>
              </w:rPr>
              <w:fldChar w:fldCharType="end"/>
            </w:r>
            <w:r w:rsidRPr="009C3902">
              <w:rPr>
                <w:sz w:val="16"/>
                <w:szCs w:val="16"/>
              </w:rPr>
            </w:r>
            <w:r w:rsidRPr="009C3902">
              <w:rPr>
                <w:sz w:val="16"/>
                <w:szCs w:val="16"/>
              </w:rPr>
              <w:fldChar w:fldCharType="separate"/>
            </w:r>
            <w:r w:rsidRPr="009C3902">
              <w:rPr>
                <w:noProof/>
                <w:sz w:val="16"/>
                <w:szCs w:val="16"/>
                <w:vertAlign w:val="superscript"/>
              </w:rPr>
              <w:t>1,2</w:t>
            </w:r>
            <w:r w:rsidRPr="009C3902">
              <w:rPr>
                <w:sz w:val="16"/>
                <w:szCs w:val="16"/>
              </w:rPr>
              <w:fldChar w:fldCharType="end"/>
            </w:r>
            <w:r w:rsidRPr="009C3902">
              <w:rPr>
                <w:sz w:val="16"/>
                <w:szCs w:val="16"/>
              </w:rPr>
              <w:t xml:space="preserve"> Unlike in the vulva, there is currently no recognised precursor lesion of HPV-independent vaginal SCC. p16 may be useful in diagnosing HSIL and in distinguishing this from morphological mimics (see</w:t>
            </w:r>
            <w:r w:rsidRPr="009C3902">
              <w:rPr>
                <w:b/>
                <w:sz w:val="16"/>
                <w:szCs w:val="16"/>
              </w:rPr>
              <w:t xml:space="preserve"> ANCILLARY STUDIES</w:t>
            </w:r>
            <w:r w:rsidRPr="009C3902">
              <w:rPr>
                <w:sz w:val="16"/>
                <w:szCs w:val="16"/>
              </w:rPr>
              <w:t xml:space="preserve">).  </w:t>
            </w:r>
          </w:p>
          <w:p w14:paraId="1BC87693" w14:textId="77777777" w:rsidR="009C3902" w:rsidRPr="009C3902" w:rsidRDefault="009C3902" w:rsidP="009C3902">
            <w:pPr>
              <w:spacing w:after="0" w:line="240" w:lineRule="auto"/>
              <w:rPr>
                <w:sz w:val="16"/>
                <w:szCs w:val="16"/>
              </w:rPr>
            </w:pPr>
          </w:p>
          <w:p w14:paraId="74799F18" w14:textId="0EAD2FBD" w:rsidR="009C3902" w:rsidRDefault="009C3902" w:rsidP="009C3902">
            <w:pPr>
              <w:spacing w:after="0" w:line="240" w:lineRule="auto"/>
              <w:rPr>
                <w:sz w:val="16"/>
                <w:szCs w:val="16"/>
              </w:rPr>
            </w:pPr>
            <w:r w:rsidRPr="009C3902">
              <w:rPr>
                <w:sz w:val="16"/>
                <w:szCs w:val="16"/>
              </w:rPr>
              <w:t>There are also recognised precursor lesions of some primary vaginal adenocarcinomas and these should be recorded on the pathology report; the presence of these lesions may be useful in helping to confirm a vaginal primary and in excluding a metastasis from elsewhere. Some of these adenocarcinomas, for example those of gastric, HPV-associated and clear cell type may be associated with and arise from vaginal adenosis via ‘atypical adenosis’ which is usually sporadic but which may be secondary to in utero exposure to diethylstilbestrol.</w:t>
            </w:r>
            <w:r w:rsidRPr="009C3902">
              <w:rPr>
                <w:sz w:val="16"/>
                <w:szCs w:val="16"/>
              </w:rPr>
              <w:fldChar w:fldCharType="begin">
                <w:fldData xml:space="preserve">PEVuZE5vdGU+PENpdGU+PEF1dGhvcj5Xb25nPC9BdXRob3I+PFllYXI+MjAxODwvWWVhcj48UmVj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</w:fldData>
              </w:fldChar>
            </w:r>
            <w:r w:rsidRPr="009C3902">
              <w:rPr>
                <w:sz w:val="16"/>
                <w:szCs w:val="16"/>
              </w:rPr>
              <w:instrText xml:space="preserve"> ADDIN EN.CITE </w:instrText>
            </w:r>
            <w:r w:rsidRPr="009C3902">
              <w:rPr>
                <w:sz w:val="16"/>
                <w:szCs w:val="16"/>
              </w:rPr>
              <w:fldChar w:fldCharType="begin">
                <w:fldData xml:space="preserve">PEVuZE5vdGU+PENpdGU+PEF1dGhvcj5Xb25nPC9BdXRob3I+PFllYXI+MjAxODwvWWVhcj48UmVj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</w:fldData>
              </w:fldChar>
            </w:r>
            <w:r w:rsidRPr="009C3902">
              <w:rPr>
                <w:sz w:val="16"/>
                <w:szCs w:val="16"/>
              </w:rPr>
              <w:instrText xml:space="preserve"> ADDIN EN.CITE.DATA </w:instrText>
            </w:r>
            <w:r w:rsidRPr="009C3902">
              <w:rPr>
                <w:sz w:val="16"/>
                <w:szCs w:val="16"/>
              </w:rPr>
            </w:r>
            <w:r w:rsidRPr="009C3902">
              <w:rPr>
                <w:sz w:val="16"/>
                <w:szCs w:val="16"/>
              </w:rPr>
              <w:fldChar w:fldCharType="end"/>
            </w:r>
            <w:r w:rsidRPr="009C3902">
              <w:rPr>
                <w:sz w:val="16"/>
                <w:szCs w:val="16"/>
              </w:rPr>
            </w:r>
            <w:r w:rsidRPr="009C3902">
              <w:rPr>
                <w:sz w:val="16"/>
                <w:szCs w:val="16"/>
              </w:rPr>
              <w:fldChar w:fldCharType="separate"/>
            </w:r>
            <w:r w:rsidRPr="009C3902">
              <w:rPr>
                <w:noProof/>
                <w:sz w:val="16"/>
                <w:szCs w:val="16"/>
                <w:vertAlign w:val="superscript"/>
              </w:rPr>
              <w:t>3</w:t>
            </w:r>
            <w:r w:rsidRPr="009C3902">
              <w:rPr>
                <w:sz w:val="16"/>
                <w:szCs w:val="16"/>
              </w:rPr>
              <w:fldChar w:fldCharType="end"/>
            </w:r>
            <w:r w:rsidRPr="009C3902">
              <w:rPr>
                <w:sz w:val="16"/>
                <w:szCs w:val="16"/>
              </w:rPr>
              <w:t xml:space="preserve"> Primary vaginal endometrioid adenocarcinomas may arise in endometriosis,</w:t>
            </w:r>
            <w:r w:rsidRPr="009C3902">
              <w:rPr>
                <w:sz w:val="16"/>
                <w:szCs w:val="16"/>
              </w:rPr>
              <w:fldChar w:fldCharType="begin">
                <w:fldData xml:space="preserve">PEVuZE5vdGU+PENpdGU+PEF1dGhvcj5TdGFhdHM8L0F1dGhvcj48WWVhcj4yMDA3PC9ZZWFyPjxS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</w:fldData>
              </w:fldChar>
            </w:r>
            <w:r w:rsidRPr="009C3902">
              <w:rPr>
                <w:sz w:val="16"/>
                <w:szCs w:val="16"/>
              </w:rPr>
              <w:instrText xml:space="preserve"> ADDIN EN.CITE </w:instrText>
            </w:r>
            <w:r w:rsidRPr="009C3902">
              <w:rPr>
                <w:sz w:val="16"/>
                <w:szCs w:val="16"/>
              </w:rPr>
              <w:fldChar w:fldCharType="begin">
                <w:fldData xml:space="preserve">PEVuZE5vdGU+PENpdGU+PEF1dGhvcj5TdGFhdHM8L0F1dGhvcj48WWVhcj4yMDA3PC9ZZWFyPjxS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</w:fldData>
              </w:fldChar>
            </w:r>
            <w:r w:rsidRPr="009C3902">
              <w:rPr>
                <w:sz w:val="16"/>
                <w:szCs w:val="16"/>
              </w:rPr>
              <w:instrText xml:space="preserve"> ADDIN EN.CITE.DATA </w:instrText>
            </w:r>
            <w:r w:rsidRPr="009C3902">
              <w:rPr>
                <w:sz w:val="16"/>
                <w:szCs w:val="16"/>
              </w:rPr>
            </w:r>
            <w:r w:rsidRPr="009C3902">
              <w:rPr>
                <w:sz w:val="16"/>
                <w:szCs w:val="16"/>
              </w:rPr>
              <w:fldChar w:fldCharType="end"/>
            </w:r>
            <w:r w:rsidRPr="009C3902">
              <w:rPr>
                <w:sz w:val="16"/>
                <w:szCs w:val="16"/>
              </w:rPr>
            </w:r>
            <w:r w:rsidRPr="009C3902">
              <w:rPr>
                <w:sz w:val="16"/>
                <w:szCs w:val="16"/>
              </w:rPr>
              <w:fldChar w:fldCharType="separate"/>
            </w:r>
            <w:r w:rsidRPr="009C3902">
              <w:rPr>
                <w:noProof/>
                <w:sz w:val="16"/>
                <w:szCs w:val="16"/>
                <w:vertAlign w:val="superscript"/>
              </w:rPr>
              <w:t>4</w:t>
            </w:r>
            <w:r w:rsidRPr="009C3902">
              <w:rPr>
                <w:sz w:val="16"/>
                <w:szCs w:val="16"/>
              </w:rPr>
              <w:fldChar w:fldCharType="end"/>
            </w:r>
            <w:r w:rsidRPr="009C3902">
              <w:rPr>
                <w:sz w:val="16"/>
                <w:szCs w:val="16"/>
                <w:lang w:val="en"/>
              </w:rPr>
              <w:t xml:space="preserve"> </w:t>
            </w:r>
            <w:r w:rsidRPr="009C3902">
              <w:rPr>
                <w:sz w:val="16"/>
                <w:szCs w:val="16"/>
              </w:rPr>
              <w:t xml:space="preserve">and intestinal-type adenocarcinomas may arise in tubular and </w:t>
            </w:r>
            <w:proofErr w:type="spellStart"/>
            <w:r w:rsidRPr="009C3902">
              <w:rPr>
                <w:sz w:val="16"/>
                <w:szCs w:val="16"/>
              </w:rPr>
              <w:t>tubulovillous</w:t>
            </w:r>
            <w:proofErr w:type="spellEnd"/>
            <w:r w:rsidRPr="009C3902">
              <w:rPr>
                <w:sz w:val="16"/>
                <w:szCs w:val="16"/>
              </w:rPr>
              <w:t xml:space="preserve"> adenomas.</w:t>
            </w:r>
            <w:r w:rsidRPr="009C3902">
              <w:rPr>
                <w:sz w:val="16"/>
                <w:szCs w:val="16"/>
              </w:rPr>
              <w:fldChar w:fldCharType="begin">
                <w:fldData xml:space="preserve">PEVuZE5vdGU+PENpdGU+PEF1dGhvcj5TdGFhdHM8L0F1dGhvcj48WWVhcj4yMDE0PC9ZZWFyPjxS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</w:fldData>
              </w:fldChar>
            </w:r>
            <w:r w:rsidRPr="009C3902">
              <w:rPr>
                <w:sz w:val="16"/>
                <w:szCs w:val="16"/>
              </w:rPr>
              <w:instrText xml:space="preserve"> ADDIN EN.CITE </w:instrText>
            </w:r>
            <w:r w:rsidRPr="009C3902">
              <w:rPr>
                <w:sz w:val="16"/>
                <w:szCs w:val="16"/>
              </w:rPr>
              <w:fldChar w:fldCharType="begin">
                <w:fldData xml:space="preserve">PEVuZE5vdGU+PENpdGU+PEF1dGhvcj5TdGFhdHM8L0F1dGhvcj48WWVhcj4yMDE0PC9ZZWFyPjxS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</w:fldData>
              </w:fldChar>
            </w:r>
            <w:r w:rsidRPr="009C3902">
              <w:rPr>
                <w:sz w:val="16"/>
                <w:szCs w:val="16"/>
              </w:rPr>
              <w:instrText xml:space="preserve"> ADDIN EN.CITE.DATA </w:instrText>
            </w:r>
            <w:r w:rsidRPr="009C3902">
              <w:rPr>
                <w:sz w:val="16"/>
                <w:szCs w:val="16"/>
              </w:rPr>
            </w:r>
            <w:r w:rsidRPr="009C3902">
              <w:rPr>
                <w:sz w:val="16"/>
                <w:szCs w:val="16"/>
              </w:rPr>
              <w:fldChar w:fldCharType="end"/>
            </w:r>
            <w:r w:rsidRPr="009C3902">
              <w:rPr>
                <w:sz w:val="16"/>
                <w:szCs w:val="16"/>
              </w:rPr>
            </w:r>
            <w:r w:rsidRPr="009C3902">
              <w:rPr>
                <w:sz w:val="16"/>
                <w:szCs w:val="16"/>
              </w:rPr>
              <w:fldChar w:fldCharType="separate"/>
            </w:r>
            <w:r w:rsidRPr="009C3902">
              <w:rPr>
                <w:noProof/>
                <w:sz w:val="16"/>
                <w:szCs w:val="16"/>
                <w:vertAlign w:val="superscript"/>
              </w:rPr>
              <w:t>5</w:t>
            </w:r>
            <w:r w:rsidRPr="009C3902">
              <w:rPr>
                <w:sz w:val="16"/>
                <w:szCs w:val="16"/>
              </w:rPr>
              <w:fldChar w:fldCharType="end"/>
            </w:r>
            <w:r w:rsidRPr="009C3902">
              <w:rPr>
                <w:sz w:val="16"/>
                <w:szCs w:val="16"/>
              </w:rPr>
              <w:t xml:space="preserve"> Mesonephric adenocarcinomas may arise from benign mesonephric remnants. </w:t>
            </w:r>
          </w:p>
          <w:p w14:paraId="250D129E" w14:textId="59BE0EA4" w:rsidR="009C3902" w:rsidRDefault="009C3902" w:rsidP="009C3902">
            <w:pPr>
              <w:spacing w:after="0" w:line="240" w:lineRule="auto"/>
              <w:rPr>
                <w:sz w:val="16"/>
                <w:szCs w:val="16"/>
              </w:rPr>
            </w:pPr>
          </w:p>
          <w:p w14:paraId="6B4496E5" w14:textId="77777777" w:rsidR="00763F2C" w:rsidRPr="009C3902" w:rsidRDefault="00763F2C" w:rsidP="009C3902">
            <w:pPr>
              <w:spacing w:after="0" w:line="240" w:lineRule="auto"/>
              <w:rPr>
                <w:sz w:val="16"/>
                <w:szCs w:val="16"/>
              </w:rPr>
            </w:pPr>
          </w:p>
          <w:p w14:paraId="44DF0789" w14:textId="77777777" w:rsidR="009C3902" w:rsidRPr="009C3902" w:rsidRDefault="009C3902" w:rsidP="009C3902">
            <w:pPr>
              <w:spacing w:after="0"/>
              <w:rPr>
                <w:b/>
                <w:sz w:val="16"/>
                <w:szCs w:val="16"/>
              </w:rPr>
            </w:pPr>
            <w:r w:rsidRPr="009C3902">
              <w:rPr>
                <w:b/>
                <w:sz w:val="16"/>
                <w:szCs w:val="16"/>
              </w:rPr>
              <w:lastRenderedPageBreak/>
              <w:t>References</w:t>
            </w:r>
          </w:p>
          <w:p w14:paraId="5D2BC2C7" w14:textId="77777777" w:rsidR="009C3902" w:rsidRPr="009C3902" w:rsidRDefault="009C3902" w:rsidP="009C3902">
            <w:pPr>
              <w:pStyle w:val="EndNoteBibliography"/>
              <w:spacing w:after="0"/>
              <w:ind w:left="458" w:hanging="458"/>
              <w:rPr>
                <w:sz w:val="16"/>
                <w:szCs w:val="16"/>
              </w:rPr>
            </w:pPr>
            <w:r w:rsidRPr="009C3902">
              <w:rPr>
                <w:sz w:val="16"/>
                <w:szCs w:val="16"/>
              </w:rPr>
              <w:fldChar w:fldCharType="begin"/>
            </w:r>
            <w:r w:rsidRPr="009C3902">
              <w:rPr>
                <w:sz w:val="16"/>
                <w:szCs w:val="16"/>
              </w:rPr>
              <w:instrText xml:space="preserve"> ADDIN EN.REFLIST </w:instrText>
            </w:r>
            <w:r w:rsidRPr="009C3902">
              <w:rPr>
                <w:sz w:val="16"/>
                <w:szCs w:val="16"/>
              </w:rPr>
              <w:fldChar w:fldCharType="separate"/>
            </w:r>
            <w:r w:rsidRPr="009C3902">
              <w:rPr>
                <w:sz w:val="16"/>
                <w:szCs w:val="16"/>
              </w:rPr>
              <w:t>1</w:t>
            </w:r>
            <w:r w:rsidRPr="009C3902">
              <w:rPr>
                <w:sz w:val="16"/>
                <w:szCs w:val="16"/>
              </w:rPr>
              <w:tab/>
              <w:t xml:space="preserve">Ferreira M, Crespo M, Martins L and Félix A (2008). HPV DNA detection and genotyping in 21 cases of primary invasive squamous cell carcinoma of the vagina. </w:t>
            </w:r>
            <w:r w:rsidRPr="009C3902">
              <w:rPr>
                <w:i/>
                <w:sz w:val="16"/>
                <w:szCs w:val="16"/>
              </w:rPr>
              <w:t>Mod Pathol</w:t>
            </w:r>
            <w:r w:rsidRPr="009C3902">
              <w:rPr>
                <w:sz w:val="16"/>
                <w:szCs w:val="16"/>
              </w:rPr>
              <w:t xml:space="preserve"> 21(8):968-972.</w:t>
            </w:r>
          </w:p>
          <w:p w14:paraId="02763A9D" w14:textId="77777777" w:rsidR="009C3902" w:rsidRPr="009C3902" w:rsidRDefault="009C3902" w:rsidP="009C3902">
            <w:pPr>
              <w:pStyle w:val="EndNoteBibliography"/>
              <w:spacing w:after="0"/>
              <w:ind w:left="458" w:hanging="458"/>
              <w:rPr>
                <w:sz w:val="16"/>
                <w:szCs w:val="16"/>
              </w:rPr>
            </w:pPr>
            <w:r w:rsidRPr="009C3902">
              <w:rPr>
                <w:sz w:val="16"/>
                <w:szCs w:val="16"/>
              </w:rPr>
              <w:t>2</w:t>
            </w:r>
            <w:r w:rsidRPr="009C3902">
              <w:rPr>
                <w:sz w:val="16"/>
                <w:szCs w:val="16"/>
              </w:rPr>
              <w:tab/>
              <w:t xml:space="preserve">Bertoli HK, Rasmussen CL, Sand FL, Albieri V, Norrild B, Verdoodt F and Kjaer SK (2019). Human papillomavirus and p16 in squamous cell carcinoma and intraepithelial neoplasia of the vagina. </w:t>
            </w:r>
            <w:r w:rsidRPr="009C3902">
              <w:rPr>
                <w:i/>
                <w:sz w:val="16"/>
                <w:szCs w:val="16"/>
              </w:rPr>
              <w:t>Int J Cancer</w:t>
            </w:r>
            <w:r w:rsidRPr="009C3902">
              <w:rPr>
                <w:sz w:val="16"/>
                <w:szCs w:val="16"/>
              </w:rPr>
              <w:t xml:space="preserve"> 145(1):78-86.</w:t>
            </w:r>
          </w:p>
          <w:p w14:paraId="565A05F4" w14:textId="77777777" w:rsidR="009C3902" w:rsidRPr="009C3902" w:rsidRDefault="009C3902" w:rsidP="009C3902">
            <w:pPr>
              <w:pStyle w:val="EndNoteBibliography"/>
              <w:spacing w:after="0"/>
              <w:ind w:left="458" w:hanging="458"/>
              <w:rPr>
                <w:sz w:val="16"/>
                <w:szCs w:val="16"/>
              </w:rPr>
            </w:pPr>
            <w:r w:rsidRPr="009C3902">
              <w:rPr>
                <w:sz w:val="16"/>
                <w:szCs w:val="16"/>
              </w:rPr>
              <w:t>3</w:t>
            </w:r>
            <w:r w:rsidRPr="009C3902">
              <w:rPr>
                <w:sz w:val="16"/>
                <w:szCs w:val="16"/>
              </w:rPr>
              <w:tab/>
              <w:t xml:space="preserve">Wong RW, Moore M, Talia KL, Ganesan R and McCluggage WG (2018). Primary Vaginal Gastric-type Adenocarcinoma and Vaginal Adenosis Exhibiting Gastric Differentiation: Report of a Series With Detailed Immunohistochemical Analysis. </w:t>
            </w:r>
            <w:r w:rsidRPr="009C3902">
              <w:rPr>
                <w:i/>
                <w:sz w:val="16"/>
                <w:szCs w:val="16"/>
              </w:rPr>
              <w:t>Am J Surg Pathol</w:t>
            </w:r>
            <w:r w:rsidRPr="009C3902">
              <w:rPr>
                <w:sz w:val="16"/>
                <w:szCs w:val="16"/>
              </w:rPr>
              <w:t xml:space="preserve"> 42(7):958-970.</w:t>
            </w:r>
          </w:p>
          <w:p w14:paraId="4E55BD0B" w14:textId="77777777" w:rsidR="009C3902" w:rsidRPr="009C3902" w:rsidRDefault="009C3902" w:rsidP="009C3902">
            <w:pPr>
              <w:pStyle w:val="EndNoteBibliography"/>
              <w:spacing w:after="0"/>
              <w:ind w:left="458" w:hanging="458"/>
              <w:rPr>
                <w:sz w:val="16"/>
                <w:szCs w:val="16"/>
              </w:rPr>
            </w:pPr>
            <w:r w:rsidRPr="009C3902">
              <w:rPr>
                <w:sz w:val="16"/>
                <w:szCs w:val="16"/>
              </w:rPr>
              <w:t>4</w:t>
            </w:r>
            <w:r w:rsidRPr="009C3902">
              <w:rPr>
                <w:sz w:val="16"/>
                <w:szCs w:val="16"/>
              </w:rPr>
              <w:tab/>
              <w:t xml:space="preserve">Staats PN, Clement PB and Young RH (2007). Primary endometrioid adenocarcinoma of the vagina: a clinicopathologic study of 18 cases. </w:t>
            </w:r>
            <w:r w:rsidRPr="009C3902">
              <w:rPr>
                <w:i/>
                <w:sz w:val="16"/>
                <w:szCs w:val="16"/>
              </w:rPr>
              <w:t>Am J Surg Pathol</w:t>
            </w:r>
            <w:r w:rsidRPr="009C3902">
              <w:rPr>
                <w:sz w:val="16"/>
                <w:szCs w:val="16"/>
              </w:rPr>
              <w:t xml:space="preserve"> 31(10):1490-1501.</w:t>
            </w:r>
          </w:p>
          <w:p w14:paraId="2A2FA23A" w14:textId="7FFC34EE" w:rsidR="006F373A" w:rsidRPr="009C3902" w:rsidRDefault="009C3902" w:rsidP="009C3902">
            <w:pPr>
              <w:pStyle w:val="EndNoteBibliography"/>
              <w:spacing w:after="100"/>
              <w:ind w:left="458" w:hanging="458"/>
              <w:rPr>
                <w:rFonts w:eastAsia="Times New Roman" w:cstheme="minorHAnsi"/>
                <w:bCs/>
                <w:iCs/>
                <w:sz w:val="16"/>
                <w:szCs w:val="16"/>
              </w:rPr>
            </w:pPr>
            <w:r w:rsidRPr="009C3902">
              <w:rPr>
                <w:sz w:val="16"/>
                <w:szCs w:val="16"/>
              </w:rPr>
              <w:t>5</w:t>
            </w:r>
            <w:r w:rsidRPr="009C3902">
              <w:rPr>
                <w:sz w:val="16"/>
                <w:szCs w:val="16"/>
              </w:rPr>
              <w:tab/>
              <w:t xml:space="preserve">Staats PN, McCluggage WG, Clement PB and Young RH (2014). Primary intestinal-type glandular lesions of the vagina: clinical, pathologic, and immunohistochemical features of 14 cases ranging from benign polyp to adenoma to adenocarcinoma. </w:t>
            </w:r>
            <w:r w:rsidRPr="009C3902">
              <w:rPr>
                <w:i/>
                <w:sz w:val="16"/>
                <w:szCs w:val="16"/>
              </w:rPr>
              <w:t>Am J Surg Pathol</w:t>
            </w:r>
            <w:r w:rsidRPr="009C3902">
              <w:rPr>
                <w:sz w:val="16"/>
                <w:szCs w:val="16"/>
              </w:rPr>
              <w:t xml:space="preserve"> 38(5):593-603.</w:t>
            </w:r>
            <w:r w:rsidRPr="009C3902">
              <w:rPr>
                <w:sz w:val="16"/>
                <w:szCs w:val="16"/>
              </w:rPr>
              <w:fldChar w:fldCharType="end"/>
            </w:r>
          </w:p>
        </w:tc>
        <w:tc>
          <w:tcPr>
            <w:tcW w:w="1701" w:type="dxa"/>
            <w:tcBorders>
              <w:top w:val="single" w:sz="4" w:space="0" w:color="auto"/>
              <w:left w:val="nil"/>
              <w:bottom w:val="single" w:sz="4" w:space="0" w:color="auto"/>
              <w:right w:val="single" w:sz="4" w:space="0" w:color="auto"/>
            </w:tcBorders>
            <w:shd w:val="clear" w:color="auto" w:fill="auto"/>
          </w:tcPr>
          <w:p w14:paraId="006F59AD" w14:textId="77777777" w:rsidR="006F373A" w:rsidRPr="00C8237A" w:rsidRDefault="006F373A" w:rsidP="006F373A">
            <w:pPr>
              <w:autoSpaceDE w:val="0"/>
              <w:autoSpaceDN w:val="0"/>
              <w:adjustRightInd w:val="0"/>
              <w:spacing w:after="80" w:line="181" w:lineRule="atLeast"/>
              <w:rPr>
                <w:rFonts w:cs="Verdana"/>
                <w:color w:val="221E1F"/>
                <w:sz w:val="16"/>
                <w:szCs w:val="16"/>
              </w:rPr>
            </w:pPr>
          </w:p>
        </w:tc>
      </w:tr>
      <w:tr w:rsidR="006F373A" w:rsidRPr="00CC5E7C" w14:paraId="41430765" w14:textId="77777777" w:rsidTr="00CD3A29">
        <w:trPr>
          <w:trHeight w:val="456"/>
        </w:trPr>
        <w:tc>
          <w:tcPr>
            <w:tcW w:w="866" w:type="dxa"/>
            <w:tcBorders>
              <w:top w:val="single" w:sz="4" w:space="0" w:color="auto"/>
              <w:left w:val="single" w:sz="4" w:space="0" w:color="auto"/>
              <w:bottom w:val="single" w:sz="4" w:space="0" w:color="auto"/>
              <w:right w:val="single" w:sz="4" w:space="0" w:color="auto"/>
            </w:tcBorders>
            <w:shd w:val="clear" w:color="auto" w:fill="EEECE1" w:themeFill="background2"/>
          </w:tcPr>
          <w:p w14:paraId="62CF6B89" w14:textId="58EA3DA1" w:rsidR="006F373A" w:rsidRPr="006543AA" w:rsidRDefault="006543AA" w:rsidP="006F373A">
            <w:pPr>
              <w:spacing w:after="0" w:line="240" w:lineRule="auto"/>
              <w:rPr>
                <w:rFonts w:ascii="Calibri" w:hAnsi="Calibri"/>
                <w:sz w:val="16"/>
                <w:szCs w:val="16"/>
              </w:rPr>
            </w:pPr>
            <w:r w:rsidRPr="006543AA">
              <w:rPr>
                <w:rFonts w:ascii="Calibri" w:hAnsi="Calibri"/>
                <w:sz w:val="16"/>
                <w:szCs w:val="16"/>
              </w:rPr>
              <w:t xml:space="preserve">Core and  </w:t>
            </w:r>
            <w:r w:rsidR="006F373A" w:rsidRPr="006543AA">
              <w:rPr>
                <w:rFonts w:ascii="Calibri" w:hAnsi="Calibri"/>
                <w:sz w:val="16"/>
                <w:szCs w:val="16"/>
              </w:rPr>
              <w:t>Non-core</w:t>
            </w:r>
          </w:p>
        </w:tc>
        <w:tc>
          <w:tcPr>
            <w:tcW w:w="1843" w:type="dxa"/>
            <w:tcBorders>
              <w:top w:val="single" w:sz="4" w:space="0" w:color="auto"/>
              <w:left w:val="nil"/>
              <w:bottom w:val="single" w:sz="4" w:space="0" w:color="auto"/>
              <w:right w:val="single" w:sz="4" w:space="0" w:color="auto"/>
            </w:tcBorders>
            <w:shd w:val="clear" w:color="auto" w:fill="EEECE1" w:themeFill="background2"/>
          </w:tcPr>
          <w:p w14:paraId="4A5D4A6D" w14:textId="08F5CE2C" w:rsidR="006F373A" w:rsidRPr="006543AA" w:rsidRDefault="006F373A" w:rsidP="006F373A">
            <w:pPr>
              <w:spacing w:line="240" w:lineRule="auto"/>
              <w:rPr>
                <w:rFonts w:ascii="Calibri" w:hAnsi="Calibri"/>
                <w:bCs/>
                <w:sz w:val="16"/>
                <w:szCs w:val="16"/>
              </w:rPr>
            </w:pPr>
            <w:r w:rsidRPr="006543AA">
              <w:rPr>
                <w:rFonts w:ascii="Calibri" w:hAnsi="Calibri"/>
                <w:bCs/>
                <w:sz w:val="16"/>
                <w:szCs w:val="16"/>
              </w:rPr>
              <w:t>ANCILLARY STUDIES</w:t>
            </w:r>
          </w:p>
        </w:tc>
        <w:tc>
          <w:tcPr>
            <w:tcW w:w="2551" w:type="dxa"/>
            <w:tcBorders>
              <w:top w:val="single" w:sz="4" w:space="0" w:color="auto"/>
              <w:left w:val="nil"/>
              <w:bottom w:val="single" w:sz="4" w:space="0" w:color="auto"/>
              <w:right w:val="single" w:sz="4" w:space="0" w:color="auto"/>
            </w:tcBorders>
            <w:shd w:val="clear" w:color="auto" w:fill="auto"/>
          </w:tcPr>
          <w:p w14:paraId="185BB52C" w14:textId="77777777" w:rsidR="006F373A" w:rsidRPr="00406919" w:rsidRDefault="006F373A" w:rsidP="00406919">
            <w:pPr>
              <w:pStyle w:val="ListParagraph"/>
              <w:numPr>
                <w:ilvl w:val="0"/>
                <w:numId w:val="6"/>
              </w:numPr>
              <w:autoSpaceDE w:val="0"/>
              <w:autoSpaceDN w:val="0"/>
              <w:adjustRightInd w:val="0"/>
              <w:spacing w:after="100" w:line="240" w:lineRule="auto"/>
              <w:ind w:left="204" w:hanging="204"/>
              <w:rPr>
                <w:rFonts w:ascii="Calibri" w:hAnsi="Calibri"/>
                <w:sz w:val="16"/>
                <w:szCs w:val="16"/>
              </w:rPr>
            </w:pPr>
            <w:r w:rsidRPr="00406919">
              <w:rPr>
                <w:rFonts w:ascii="Calibri" w:hAnsi="Calibri"/>
                <w:sz w:val="16"/>
                <w:szCs w:val="16"/>
              </w:rPr>
              <w:t xml:space="preserve">Not performed </w:t>
            </w:r>
          </w:p>
          <w:p w14:paraId="35B0C355" w14:textId="087B8D9E" w:rsidR="006F373A" w:rsidRDefault="006F373A" w:rsidP="00DD19BC">
            <w:pPr>
              <w:pStyle w:val="ListParagraph"/>
              <w:numPr>
                <w:ilvl w:val="0"/>
                <w:numId w:val="6"/>
              </w:numPr>
              <w:autoSpaceDE w:val="0"/>
              <w:autoSpaceDN w:val="0"/>
              <w:adjustRightInd w:val="0"/>
              <w:spacing w:after="0" w:line="240" w:lineRule="auto"/>
              <w:ind w:left="204" w:hanging="204"/>
              <w:rPr>
                <w:rFonts w:ascii="Calibri" w:hAnsi="Calibri"/>
                <w:sz w:val="16"/>
                <w:szCs w:val="16"/>
              </w:rPr>
            </w:pPr>
            <w:r w:rsidRPr="00406919">
              <w:rPr>
                <w:rFonts w:ascii="Calibri" w:hAnsi="Calibri"/>
                <w:sz w:val="16"/>
                <w:szCs w:val="16"/>
              </w:rPr>
              <w:t>Performed</w:t>
            </w:r>
          </w:p>
          <w:p w14:paraId="5EE462B0" w14:textId="0A9AA562" w:rsidR="00DD19BC" w:rsidRPr="00DD19BC" w:rsidRDefault="00DD19BC" w:rsidP="00DD19BC">
            <w:pPr>
              <w:pStyle w:val="ListParagraph"/>
              <w:numPr>
                <w:ilvl w:val="0"/>
                <w:numId w:val="21"/>
              </w:numPr>
              <w:autoSpaceDE w:val="0"/>
              <w:autoSpaceDN w:val="0"/>
              <w:adjustRightInd w:val="0"/>
              <w:spacing w:after="0" w:line="240" w:lineRule="auto"/>
              <w:ind w:left="315" w:hanging="142"/>
              <w:rPr>
                <w:rFonts w:ascii="Calibri" w:hAnsi="Calibri"/>
                <w:sz w:val="16"/>
                <w:szCs w:val="16"/>
              </w:rPr>
            </w:pPr>
            <w:r w:rsidRPr="00DD19BC">
              <w:rPr>
                <w:rFonts w:ascii="Calibri" w:hAnsi="Calibri"/>
                <w:sz w:val="16"/>
                <w:szCs w:val="16"/>
              </w:rPr>
              <w:t xml:space="preserve">p16 </w:t>
            </w:r>
            <w:proofErr w:type="spellStart"/>
            <w:r w:rsidRPr="00DD19BC">
              <w:rPr>
                <w:rFonts w:ascii="Calibri" w:hAnsi="Calibri"/>
                <w:sz w:val="16"/>
                <w:szCs w:val="16"/>
              </w:rPr>
              <w:t>immunohistochemistry</w:t>
            </w:r>
            <w:r w:rsidRPr="009A2795">
              <w:rPr>
                <w:rFonts w:ascii="Calibri" w:hAnsi="Calibri"/>
                <w:sz w:val="18"/>
                <w:szCs w:val="18"/>
                <w:vertAlign w:val="superscript"/>
              </w:rPr>
              <w:t>a</w:t>
            </w:r>
            <w:proofErr w:type="spellEnd"/>
          </w:p>
          <w:p w14:paraId="69C76682" w14:textId="58EF2432" w:rsidR="00DD19BC" w:rsidRPr="00DD19BC" w:rsidRDefault="00DD19BC" w:rsidP="00DD19BC">
            <w:pPr>
              <w:autoSpaceDE w:val="0"/>
              <w:autoSpaceDN w:val="0"/>
              <w:adjustRightInd w:val="0"/>
              <w:spacing w:after="0" w:line="240" w:lineRule="auto"/>
              <w:ind w:left="173"/>
              <w:rPr>
                <w:rFonts w:ascii="Calibri" w:hAnsi="Calibri"/>
                <w:sz w:val="16"/>
                <w:szCs w:val="16"/>
              </w:rPr>
            </w:pPr>
            <w:r w:rsidRPr="00DD19BC">
              <w:rPr>
                <w:rFonts w:ascii="Calibri" w:hAnsi="Calibri"/>
                <w:sz w:val="16"/>
                <w:szCs w:val="16"/>
              </w:rPr>
              <w:t>AND/OR</w:t>
            </w:r>
          </w:p>
          <w:p w14:paraId="7AAADF3D" w14:textId="77777777" w:rsidR="00DD19BC" w:rsidRPr="00DD19BC" w:rsidRDefault="00DD19BC" w:rsidP="00DD19BC">
            <w:pPr>
              <w:pStyle w:val="ListParagraph"/>
              <w:numPr>
                <w:ilvl w:val="0"/>
                <w:numId w:val="21"/>
              </w:numPr>
              <w:autoSpaceDE w:val="0"/>
              <w:autoSpaceDN w:val="0"/>
              <w:adjustRightInd w:val="0"/>
              <w:spacing w:after="0" w:line="240" w:lineRule="auto"/>
              <w:ind w:left="315" w:hanging="142"/>
              <w:rPr>
                <w:rFonts w:ascii="Calibri" w:hAnsi="Calibri"/>
                <w:sz w:val="16"/>
                <w:szCs w:val="16"/>
              </w:rPr>
            </w:pPr>
            <w:r w:rsidRPr="00DD19BC">
              <w:rPr>
                <w:rFonts w:ascii="Calibri" w:hAnsi="Calibri"/>
                <w:sz w:val="16"/>
                <w:szCs w:val="16"/>
              </w:rPr>
              <w:t xml:space="preserve">HPV </w:t>
            </w:r>
            <w:proofErr w:type="spellStart"/>
            <w:r w:rsidRPr="00DD19BC">
              <w:rPr>
                <w:rFonts w:ascii="Calibri" w:hAnsi="Calibri"/>
                <w:sz w:val="16"/>
                <w:szCs w:val="16"/>
              </w:rPr>
              <w:t>testing</w:t>
            </w:r>
            <w:r w:rsidRPr="00DD19BC">
              <w:rPr>
                <w:rFonts w:ascii="Calibri" w:hAnsi="Calibri"/>
                <w:sz w:val="18"/>
                <w:szCs w:val="18"/>
                <w:vertAlign w:val="superscript"/>
              </w:rPr>
              <w:t>a</w:t>
            </w:r>
            <w:proofErr w:type="spellEnd"/>
          </w:p>
          <w:p w14:paraId="0843172F" w14:textId="77777777" w:rsidR="00DD19BC" w:rsidRPr="00DD19BC" w:rsidRDefault="00DD19BC" w:rsidP="00DD19BC">
            <w:pPr>
              <w:pStyle w:val="ListParagraph"/>
              <w:numPr>
                <w:ilvl w:val="0"/>
                <w:numId w:val="10"/>
              </w:numPr>
              <w:autoSpaceDE w:val="0"/>
              <w:autoSpaceDN w:val="0"/>
              <w:adjustRightInd w:val="0"/>
              <w:spacing w:after="120" w:line="240" w:lineRule="auto"/>
              <w:ind w:left="323" w:hanging="142"/>
              <w:rPr>
                <w:color w:val="808080" w:themeColor="background1" w:themeShade="80"/>
                <w:sz w:val="16"/>
                <w:szCs w:val="16"/>
              </w:rPr>
            </w:pPr>
            <w:r w:rsidRPr="00DD19BC">
              <w:rPr>
                <w:color w:val="808080" w:themeColor="background1" w:themeShade="80"/>
                <w:sz w:val="16"/>
                <w:szCs w:val="16"/>
              </w:rPr>
              <w:t>p53 immunohistochemistry</w:t>
            </w:r>
          </w:p>
          <w:p w14:paraId="06F49CF3" w14:textId="2E2FA350" w:rsidR="00DD19BC" w:rsidRPr="00DD19BC" w:rsidRDefault="00DD19BC" w:rsidP="00DD19BC">
            <w:pPr>
              <w:pStyle w:val="ListParagraph"/>
              <w:numPr>
                <w:ilvl w:val="0"/>
                <w:numId w:val="10"/>
              </w:numPr>
              <w:autoSpaceDE w:val="0"/>
              <w:autoSpaceDN w:val="0"/>
              <w:adjustRightInd w:val="0"/>
              <w:spacing w:after="120" w:line="240" w:lineRule="auto"/>
              <w:ind w:left="323" w:hanging="142"/>
              <w:rPr>
                <w:i/>
                <w:iCs/>
                <w:color w:val="808080" w:themeColor="background1" w:themeShade="80"/>
                <w:sz w:val="16"/>
                <w:szCs w:val="16"/>
              </w:rPr>
            </w:pPr>
            <w:r w:rsidRPr="00DD19BC">
              <w:rPr>
                <w:color w:val="808080" w:themeColor="background1" w:themeShade="80"/>
                <w:sz w:val="16"/>
                <w:szCs w:val="16"/>
              </w:rPr>
              <w:t xml:space="preserve">Other, </w:t>
            </w:r>
            <w:r w:rsidRPr="00DD19BC">
              <w:rPr>
                <w:i/>
                <w:iCs/>
                <w:color w:val="808080" w:themeColor="background1" w:themeShade="80"/>
                <w:sz w:val="16"/>
                <w:szCs w:val="16"/>
              </w:rPr>
              <w:t>specify test(s) and result(s)</w:t>
            </w:r>
          </w:p>
          <w:p w14:paraId="77FD0166" w14:textId="4CF71336" w:rsidR="006F373A" w:rsidRPr="00E45336" w:rsidRDefault="006F373A" w:rsidP="00E45336">
            <w:pPr>
              <w:autoSpaceDE w:val="0"/>
              <w:autoSpaceDN w:val="0"/>
              <w:adjustRightInd w:val="0"/>
              <w:spacing w:after="120" w:line="240" w:lineRule="auto"/>
              <w:rPr>
                <w:b/>
                <w:bCs/>
                <w:color w:val="808080" w:themeColor="background1" w:themeShade="80"/>
                <w:sz w:val="16"/>
                <w:szCs w:val="16"/>
              </w:rPr>
            </w:pPr>
            <w:r w:rsidRPr="00E45336">
              <w:rPr>
                <w:b/>
                <w:bCs/>
                <w:color w:val="808080" w:themeColor="background1" w:themeShade="80"/>
                <w:sz w:val="16"/>
                <w:szCs w:val="16"/>
              </w:rPr>
              <w:t>Representative blocks for ancillary studies</w:t>
            </w:r>
            <w:r w:rsidRPr="00E45336">
              <w:rPr>
                <w:color w:val="808080" w:themeColor="background1" w:themeShade="80"/>
                <w:sz w:val="16"/>
                <w:szCs w:val="16"/>
              </w:rPr>
              <w:t xml:space="preserve">, </w:t>
            </w:r>
            <w:r w:rsidRPr="00E45336">
              <w:rPr>
                <w:i/>
                <w:iCs/>
                <w:color w:val="808080" w:themeColor="background1" w:themeShade="80"/>
                <w:sz w:val="16"/>
                <w:szCs w:val="16"/>
              </w:rPr>
              <w:t>specify those blocks best representing tumour and/or normal tissue for further study</w:t>
            </w:r>
          </w:p>
        </w:tc>
        <w:tc>
          <w:tcPr>
            <w:tcW w:w="8222" w:type="dxa"/>
            <w:tcBorders>
              <w:top w:val="single" w:sz="4" w:space="0" w:color="auto"/>
              <w:left w:val="nil"/>
              <w:bottom w:val="single" w:sz="4" w:space="0" w:color="auto"/>
              <w:right w:val="single" w:sz="4" w:space="0" w:color="auto"/>
            </w:tcBorders>
            <w:shd w:val="clear" w:color="auto" w:fill="auto"/>
          </w:tcPr>
          <w:p w14:paraId="06E36E1A" w14:textId="70DDDD7A" w:rsidR="004C6A97" w:rsidRPr="004C6A97" w:rsidRDefault="004C6A97" w:rsidP="004C6A97">
            <w:pPr>
              <w:spacing w:after="0" w:line="240" w:lineRule="auto"/>
              <w:rPr>
                <w:rFonts w:ascii="Calibri" w:eastAsia="Calibri" w:hAnsi="Calibri" w:cs="Times New Roman"/>
                <w:sz w:val="16"/>
                <w:szCs w:val="16"/>
              </w:rPr>
            </w:pPr>
            <w:r w:rsidRPr="004C6A97">
              <w:rPr>
                <w:rFonts w:ascii="Calibri" w:eastAsia="Calibri" w:hAnsi="Calibri" w:cs="Times New Roman"/>
                <w:sz w:val="16"/>
                <w:szCs w:val="16"/>
                <w:lang w:val="en-US"/>
              </w:rPr>
              <w:t xml:space="preserve">As discussed (see </w:t>
            </w:r>
            <w:r w:rsidRPr="004C6A97">
              <w:rPr>
                <w:rFonts w:ascii="Calibri" w:eastAsia="Calibri" w:hAnsi="Calibri" w:cs="Times New Roman"/>
                <w:b/>
                <w:sz w:val="16"/>
                <w:szCs w:val="16"/>
                <w:lang w:val="en-US"/>
              </w:rPr>
              <w:t>HISTOLOGICAL TUMOUR TYPE</w:t>
            </w:r>
            <w:r w:rsidRPr="004C6A97">
              <w:rPr>
                <w:rFonts w:ascii="Calibri" w:eastAsia="Calibri" w:hAnsi="Calibri" w:cs="Times New Roman"/>
                <w:sz w:val="16"/>
                <w:szCs w:val="16"/>
                <w:lang w:val="en-US"/>
              </w:rPr>
              <w:t xml:space="preserve">), the 2020 World Health Organization Classification </w:t>
            </w:r>
            <w:proofErr w:type="spellStart"/>
            <w:r w:rsidRPr="004C6A97">
              <w:rPr>
                <w:rFonts w:ascii="Calibri" w:eastAsia="Calibri" w:hAnsi="Calibri" w:cs="Times New Roman"/>
                <w:sz w:val="16"/>
                <w:szCs w:val="16"/>
                <w:lang w:val="en-US"/>
              </w:rPr>
              <w:t>categorises</w:t>
            </w:r>
            <w:proofErr w:type="spellEnd"/>
            <w:r w:rsidRPr="004C6A97">
              <w:rPr>
                <w:rFonts w:ascii="Calibri" w:eastAsia="Calibri" w:hAnsi="Calibri" w:cs="Times New Roman"/>
                <w:sz w:val="16"/>
                <w:szCs w:val="16"/>
                <w:lang w:val="en-US"/>
              </w:rPr>
              <w:t xml:space="preserve"> vaginal SCC into two main types, HPV-associated and HPV-independent,</w:t>
            </w:r>
            <w:r w:rsidRPr="004C6A97">
              <w:rPr>
                <w:rFonts w:ascii="Calibri" w:eastAsia="Calibri" w:hAnsi="Calibri" w:cs="Times New Roman"/>
                <w:sz w:val="16"/>
                <w:szCs w:val="16"/>
                <w:lang w:val="en-US"/>
              </w:rPr>
              <w:fldChar w:fldCharType="begin"/>
            </w:r>
            <w:r w:rsidRPr="004C6A97">
              <w:rPr>
                <w:rFonts w:ascii="Calibri" w:eastAsia="Calibri" w:hAnsi="Calibri" w:cs="Times New Roman"/>
                <w:sz w:val="16"/>
                <w:szCs w:val="16"/>
                <w:lang w:val="en-US"/>
              </w:rPr>
              <w:instrText xml:space="preserve"> ADDIN EN.CITE &lt;EndNote&gt;&lt;Cite&gt;&lt;Author&gt;Herrington CS&lt;/Author&gt;&lt;Year&gt;2020&lt;/Year&gt;&lt;RecNum&gt;278&lt;/RecNum&gt;&lt;DisplayText&gt;&lt;style face="superscript"&gt;1&lt;/style&gt;&lt;/DisplayText&gt;&lt;record&gt;&lt;rec-number&gt;278&lt;/rec-number&gt;&lt;foreign-keys&gt;&lt;key app="EN" db-id="zrwtx2r5p225suef9f4xtws5aazedrfwzvee" timestamp="1613646492"&gt;278&lt;/key&gt;&lt;/foreign-keys&gt;&lt;ref-type name="Book Section"&gt;5&lt;/ref-type&gt;&lt;contributors&gt;&lt;authors&gt;&lt;author&gt;Herrington CS, &lt;/author&gt;&lt;author&gt;Kim K-R, &lt;/author&gt;&lt;author&gt;Kong CS, &lt;/author&gt;&lt;author&gt;Ordi J (eds),.&lt;/author&gt;&lt;/authors&gt;&lt;secondary-authors&gt;&lt;author&gt;WHO Classification of Tumours Editorial Board,.&lt;/author&gt;&lt;/secondary-authors&gt;&lt;/contributors&gt;&lt;titles&gt;&lt;title&gt;Tumours of the vagina&lt;/title&gt;&lt;secondary-title&gt;Female Genital Tumours, WHO Classification of Tumours, 5th Edition, Volume 4&lt;/secondary-title&gt;&lt;/titles&gt;&lt;dates&gt;&lt;year&gt;2020&lt;/year&gt;&lt;/dates&gt;&lt;pub-location&gt;Lyon&lt;/pub-location&gt;&lt;publisher&gt;IARC Press&lt;/publisher&gt;&lt;urls&gt;&lt;/urls&gt;&lt;/record&gt;&lt;/Cite&gt;&lt;/EndNote&gt;</w:instrText>
            </w:r>
            <w:r w:rsidRPr="004C6A97">
              <w:rPr>
                <w:rFonts w:ascii="Calibri" w:eastAsia="Calibri" w:hAnsi="Calibri" w:cs="Times New Roman"/>
                <w:sz w:val="16"/>
                <w:szCs w:val="16"/>
                <w:lang w:val="en-US"/>
              </w:rPr>
              <w:fldChar w:fldCharType="separate"/>
            </w:r>
            <w:r w:rsidRPr="004C6A97">
              <w:rPr>
                <w:rFonts w:ascii="Calibri" w:eastAsia="Calibri" w:hAnsi="Calibri" w:cs="Times New Roman"/>
                <w:noProof/>
                <w:sz w:val="16"/>
                <w:szCs w:val="16"/>
                <w:vertAlign w:val="superscript"/>
                <w:lang w:val="en-US"/>
              </w:rPr>
              <w:t>1</w:t>
            </w:r>
            <w:r w:rsidRPr="004C6A97">
              <w:rPr>
                <w:rFonts w:ascii="Calibri" w:eastAsia="Calibri" w:hAnsi="Calibri" w:cs="Times New Roman"/>
                <w:sz w:val="16"/>
                <w:szCs w:val="16"/>
              </w:rPr>
              <w:fldChar w:fldCharType="end"/>
            </w:r>
            <w:r w:rsidRPr="004C6A97">
              <w:rPr>
                <w:rFonts w:ascii="Calibri" w:eastAsia="Calibri" w:hAnsi="Calibri" w:cs="Times New Roman"/>
                <w:sz w:val="16"/>
                <w:szCs w:val="16"/>
                <w:lang w:val="en-US"/>
              </w:rPr>
              <w:t xml:space="preserve"> with prognostic implications which have already been discussed.</w:t>
            </w:r>
            <w:r w:rsidRPr="004C6A97">
              <w:rPr>
                <w:rFonts w:ascii="Calibri" w:eastAsia="Calibri" w:hAnsi="Calibri" w:cs="Times New Roman"/>
                <w:sz w:val="16"/>
                <w:szCs w:val="16"/>
                <w:lang w:val="en-US"/>
              </w:rPr>
              <w:fldChar w:fldCharType="begin">
                <w:fldData xml:space="preserve">PEVuZE5vdGU+PENpdGU+PEF1dGhvcj5BbG9uc288L0F1dGhvcj48WWVhcj4yMDEyPC9ZZWFyPjxS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</w:fldData>
              </w:fldChar>
            </w:r>
            <w:r w:rsidRPr="004C6A97">
              <w:rPr>
                <w:rFonts w:ascii="Calibri" w:eastAsia="Calibri" w:hAnsi="Calibri" w:cs="Times New Roman"/>
                <w:sz w:val="16"/>
                <w:szCs w:val="16"/>
                <w:lang w:val="en-US"/>
              </w:rPr>
              <w:instrText xml:space="preserve"> ADDIN EN.CITE </w:instrText>
            </w:r>
            <w:r w:rsidRPr="004C6A97">
              <w:rPr>
                <w:rFonts w:ascii="Calibri" w:eastAsia="Calibri" w:hAnsi="Calibri" w:cs="Times New Roman"/>
                <w:sz w:val="16"/>
                <w:szCs w:val="16"/>
                <w:lang w:val="en-US"/>
              </w:rPr>
              <w:fldChar w:fldCharType="begin">
                <w:fldData xml:space="preserve">PEVuZE5vdGU+PENpdGU+PEF1dGhvcj5BbG9uc288L0F1dGhvcj48WWVhcj4yMDEyPC9ZZWFyPjxS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</w:fldData>
              </w:fldChar>
            </w:r>
            <w:r w:rsidRPr="004C6A97">
              <w:rPr>
                <w:rFonts w:ascii="Calibri" w:eastAsia="Calibri" w:hAnsi="Calibri" w:cs="Times New Roman"/>
                <w:sz w:val="16"/>
                <w:szCs w:val="16"/>
                <w:lang w:val="en-US"/>
              </w:rPr>
              <w:instrText xml:space="preserve"> ADDIN EN.CITE.DATA </w:instrText>
            </w:r>
            <w:r w:rsidRPr="004C6A97">
              <w:rPr>
                <w:rFonts w:ascii="Calibri" w:eastAsia="Calibri" w:hAnsi="Calibri" w:cs="Times New Roman"/>
                <w:sz w:val="16"/>
                <w:szCs w:val="16"/>
                <w:lang w:val="en-US"/>
              </w:rPr>
            </w:r>
            <w:r w:rsidRPr="004C6A97">
              <w:rPr>
                <w:rFonts w:ascii="Calibri" w:eastAsia="Calibri" w:hAnsi="Calibri" w:cs="Times New Roman"/>
                <w:sz w:val="16"/>
                <w:szCs w:val="16"/>
                <w:lang w:val="en-US"/>
              </w:rPr>
              <w:fldChar w:fldCharType="end"/>
            </w:r>
            <w:r w:rsidRPr="004C6A97">
              <w:rPr>
                <w:rFonts w:ascii="Calibri" w:eastAsia="Calibri" w:hAnsi="Calibri" w:cs="Times New Roman"/>
                <w:sz w:val="16"/>
                <w:szCs w:val="16"/>
                <w:lang w:val="en-US"/>
              </w:rPr>
            </w:r>
            <w:r w:rsidRPr="004C6A97">
              <w:rPr>
                <w:rFonts w:ascii="Calibri" w:eastAsia="Calibri" w:hAnsi="Calibri" w:cs="Times New Roman"/>
                <w:sz w:val="16"/>
                <w:szCs w:val="16"/>
                <w:lang w:val="en-US"/>
              </w:rPr>
              <w:fldChar w:fldCharType="separate"/>
            </w:r>
            <w:r w:rsidRPr="004C6A97">
              <w:rPr>
                <w:rFonts w:ascii="Calibri" w:eastAsia="Calibri" w:hAnsi="Calibri" w:cs="Times New Roman"/>
                <w:noProof/>
                <w:sz w:val="16"/>
                <w:szCs w:val="16"/>
                <w:vertAlign w:val="superscript"/>
                <w:lang w:val="en-US"/>
              </w:rPr>
              <w:t>2-6</w:t>
            </w:r>
            <w:r w:rsidRPr="004C6A97">
              <w:rPr>
                <w:rFonts w:ascii="Calibri" w:eastAsia="Calibri" w:hAnsi="Calibri" w:cs="Times New Roman"/>
                <w:sz w:val="16"/>
                <w:szCs w:val="16"/>
              </w:rPr>
              <w:fldChar w:fldCharType="end"/>
            </w:r>
            <w:r w:rsidRPr="004C6A97">
              <w:rPr>
                <w:rFonts w:ascii="Calibri" w:eastAsia="Calibri" w:hAnsi="Calibri" w:cs="Times New Roman"/>
                <w:sz w:val="16"/>
                <w:szCs w:val="16"/>
                <w:lang w:val="en-US"/>
              </w:rPr>
              <w:t xml:space="preserve"> This new diagnostic approach has consequences since, as discussed, morphology is not always reliable in distinguishing between the two types. It implies that the use of ancillary techniques, namely p16 immunohistochemistry and/or HPV molecular testing, are considered as essential to correctly classify vaginal SCC.</w:t>
            </w:r>
            <w:r w:rsidRPr="004C6A97">
              <w:rPr>
                <w:rFonts w:ascii="Calibri" w:eastAsia="Calibri" w:hAnsi="Calibri" w:cs="Times New Roman"/>
                <w:sz w:val="16"/>
                <w:szCs w:val="16"/>
                <w:lang w:val="en-US"/>
              </w:rPr>
              <w:fldChar w:fldCharType="begin"/>
            </w:r>
            <w:r w:rsidRPr="004C6A97">
              <w:rPr>
                <w:rFonts w:ascii="Calibri" w:eastAsia="Calibri" w:hAnsi="Calibri" w:cs="Times New Roman"/>
                <w:sz w:val="16"/>
                <w:szCs w:val="16"/>
                <w:lang w:val="en-US"/>
              </w:rPr>
              <w:instrText xml:space="preserve"> ADDIN EN.CITE &lt;EndNote&gt;&lt;Cite&gt;&lt;Author&gt;Herrington CS&lt;/Author&gt;&lt;Year&gt;2020&lt;/Year&gt;&lt;RecNum&gt;278&lt;/RecNum&gt;&lt;DisplayText&gt;&lt;style face="superscript"&gt;1&lt;/style&gt;&lt;/DisplayText&gt;&lt;record&gt;&lt;rec-number&gt;278&lt;/rec-number&gt;&lt;foreign-keys&gt;&lt;key app="EN" db-id="zrwtx2r5p225suef9f4xtws5aazedrfwzvee" timestamp="1613646492"&gt;278&lt;/key&gt;&lt;/foreign-keys&gt;&lt;ref-type name="Book Section"&gt;5&lt;/ref-type&gt;&lt;contributors&gt;&lt;authors&gt;&lt;author&gt;Herrington CS, &lt;/author&gt;&lt;author&gt;Kim K-R, &lt;/author&gt;&lt;author&gt;Kong CS, &lt;/author&gt;&lt;author&gt;Ordi J (eds),.&lt;/author&gt;&lt;/authors&gt;&lt;secondary-authors&gt;&lt;author&gt;WHO Classification of Tumours Editorial Board,.&lt;/author&gt;&lt;/secondary-authors&gt;&lt;/contributors&gt;&lt;titles&gt;&lt;title&gt;Tumours of the vagina&lt;/title&gt;&lt;secondary-title&gt;Female Genital Tumours, WHO Classification of Tumours, 5th Edition, Volume 4&lt;/secondary-title&gt;&lt;/titles&gt;&lt;dates&gt;&lt;year&gt;2020&lt;/year&gt;&lt;/dates&gt;&lt;pub-location&gt;Lyon&lt;/pub-location&gt;&lt;publisher&gt;IARC Press&lt;/publisher&gt;&lt;urls&gt;&lt;/urls&gt;&lt;/record&gt;&lt;/Cite&gt;&lt;/EndNote&gt;</w:instrText>
            </w:r>
            <w:r w:rsidRPr="004C6A97">
              <w:rPr>
                <w:rFonts w:ascii="Calibri" w:eastAsia="Calibri" w:hAnsi="Calibri" w:cs="Times New Roman"/>
                <w:sz w:val="16"/>
                <w:szCs w:val="16"/>
                <w:lang w:val="en-US"/>
              </w:rPr>
              <w:fldChar w:fldCharType="separate"/>
            </w:r>
            <w:r w:rsidRPr="004C6A97">
              <w:rPr>
                <w:rFonts w:ascii="Calibri" w:eastAsia="Calibri" w:hAnsi="Calibri" w:cs="Times New Roman"/>
                <w:noProof/>
                <w:sz w:val="16"/>
                <w:szCs w:val="16"/>
                <w:vertAlign w:val="superscript"/>
                <w:lang w:val="en-US"/>
              </w:rPr>
              <w:t>1</w:t>
            </w:r>
            <w:r w:rsidRPr="004C6A97">
              <w:rPr>
                <w:rFonts w:ascii="Calibri" w:eastAsia="Calibri" w:hAnsi="Calibri" w:cs="Times New Roman"/>
                <w:sz w:val="16"/>
                <w:szCs w:val="16"/>
              </w:rPr>
              <w:fldChar w:fldCharType="end"/>
            </w:r>
            <w:r w:rsidRPr="004C6A97">
              <w:rPr>
                <w:rFonts w:ascii="Calibri" w:eastAsia="Calibri" w:hAnsi="Calibri" w:cs="Times New Roman"/>
                <w:sz w:val="16"/>
                <w:szCs w:val="16"/>
                <w:lang w:val="en-US"/>
              </w:rPr>
              <w:t xml:space="preserve"> p16 immunohistochemistry and/or HPV testing is considered a core element in cases of vaginal SCC. In practice, almost all laboratories will perform p16 immunohistochemistry rather than HPV testing. </w:t>
            </w:r>
            <w:r w:rsidRPr="004C6A97">
              <w:rPr>
                <w:rFonts w:ascii="Calibri" w:eastAsia="Calibri" w:hAnsi="Calibri" w:cs="Times New Roman"/>
                <w:sz w:val="16"/>
                <w:szCs w:val="16"/>
              </w:rPr>
              <w:t xml:space="preserve">As discussed earlier, when HPV status cannot be confidently determined or resources are not available to undertake ancillary testing, a morphological diagnosis of SCC, not otherwise specified (NOS) is acceptable, although this is not recommended. This is especially likely in laboratories in developing countries and including these ancillary techniques as a core element may enable laboratories to introduce these tests. If p16 immunohistochemistry and/or HPV testing has been performed on a diagnostic biopsy, it does not need to be repeated on the resection specimen, although it is useful to record the results on the report of the resection specimen. Similarly, these tests do not need to be repeated on a tumour recurrence. </w:t>
            </w:r>
          </w:p>
          <w:p w14:paraId="5E038BEC" w14:textId="77777777" w:rsidR="004C6A97" w:rsidRPr="004C6A97" w:rsidRDefault="004C6A97" w:rsidP="004C6A97">
            <w:pPr>
              <w:spacing w:after="0" w:line="240" w:lineRule="auto"/>
              <w:rPr>
                <w:rFonts w:ascii="Calibri" w:eastAsia="Calibri" w:hAnsi="Calibri" w:cs="Times New Roman"/>
                <w:sz w:val="16"/>
                <w:szCs w:val="16"/>
                <w:lang w:val="en-US"/>
              </w:rPr>
            </w:pPr>
          </w:p>
          <w:p w14:paraId="491BCA94" w14:textId="77777777" w:rsidR="004C6A97" w:rsidRPr="004C6A97" w:rsidRDefault="004C6A97" w:rsidP="004C6A97">
            <w:pPr>
              <w:spacing w:after="0" w:line="240" w:lineRule="auto"/>
              <w:rPr>
                <w:rFonts w:ascii="Calibri" w:eastAsia="Calibri" w:hAnsi="Calibri" w:cs="Times New Roman"/>
                <w:sz w:val="16"/>
                <w:szCs w:val="16"/>
                <w:lang w:val="en-US"/>
              </w:rPr>
            </w:pPr>
            <w:r w:rsidRPr="004C6A97">
              <w:rPr>
                <w:rFonts w:ascii="Calibri" w:eastAsia="Calibri" w:hAnsi="Calibri" w:cs="Times New Roman"/>
                <w:sz w:val="16"/>
                <w:szCs w:val="16"/>
                <w:lang w:val="en-US"/>
              </w:rPr>
              <w:t xml:space="preserve">The two accepted tools for confirming an HPV-association are the direct identification of HPV products (DNA or mRNA) and the presence of immunohistochemical overexpression of p16, a cell protein typically overexpressed in transforming HPV infections. Although the results of both methods are usually in agreement and it has been proposed that a positive result with both techniques is the gold standard for classifying a tumour as HPV-associated, a small number of discrepancies are observed when the two techniques are applied. Moreover, most laboratories are not likely to have access to HPV testing and, as discussed, p16 immunohistochemistry is likely to be the method of choice in most laboratories. </w:t>
            </w:r>
          </w:p>
          <w:p w14:paraId="4A37748B" w14:textId="77777777" w:rsidR="004C6A97" w:rsidRPr="004C6A97" w:rsidRDefault="004C6A97" w:rsidP="004C6A97">
            <w:pPr>
              <w:spacing w:after="0" w:line="240" w:lineRule="auto"/>
              <w:rPr>
                <w:rFonts w:ascii="Calibri" w:eastAsia="Calibri" w:hAnsi="Calibri" w:cs="Times New Roman"/>
                <w:sz w:val="16"/>
                <w:szCs w:val="16"/>
                <w:lang w:val="en-US"/>
              </w:rPr>
            </w:pPr>
          </w:p>
          <w:p w14:paraId="4C7EDE19" w14:textId="77777777" w:rsidR="004C6A97" w:rsidRPr="004C6A97" w:rsidRDefault="004C6A97" w:rsidP="004C6A97">
            <w:pPr>
              <w:spacing w:after="0" w:line="240" w:lineRule="auto"/>
              <w:rPr>
                <w:rFonts w:ascii="Calibri" w:eastAsia="Calibri" w:hAnsi="Calibri" w:cs="Times New Roman"/>
                <w:sz w:val="16"/>
                <w:szCs w:val="16"/>
                <w:lang w:val="en-US"/>
              </w:rPr>
            </w:pPr>
            <w:r w:rsidRPr="004C6A97">
              <w:rPr>
                <w:rFonts w:ascii="Calibri" w:eastAsia="Calibri" w:hAnsi="Calibri" w:cs="Times New Roman"/>
                <w:sz w:val="16"/>
                <w:szCs w:val="16"/>
                <w:lang w:val="en-US"/>
              </w:rPr>
              <w:t>One of the main challenges of HPV molecular testing methods in tissue samples is that HPV identification is usually performed on formalin-fixed, paraffin-embedded tissues, which may result in limitations due to fragmentation of DNA and RNA associated with the tissue processing. Thus, highly sensitive methods, such as SPF10 PCR testing are the most used tests, but large series have reported both false positive and false negative results with this test.</w:t>
            </w:r>
            <w:r w:rsidRPr="004C6A97">
              <w:rPr>
                <w:rFonts w:ascii="Calibri" w:eastAsia="Calibri" w:hAnsi="Calibri" w:cs="Times New Roman"/>
                <w:sz w:val="16"/>
                <w:szCs w:val="16"/>
                <w:lang w:val="en-US"/>
              </w:rPr>
              <w:fldChar w:fldCharType="begin">
                <w:fldData xml:space="preserve">PEVuZE5vdGU+PENpdGU+PEF1dGhvcj5SYWtpc2xvdmE8L0F1dGhvcj48WWVhcj4yMDE3PC9ZZWFy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</w:fldData>
              </w:fldChar>
            </w:r>
            <w:r w:rsidRPr="004C6A97">
              <w:rPr>
                <w:rFonts w:ascii="Calibri" w:eastAsia="Calibri" w:hAnsi="Calibri" w:cs="Times New Roman"/>
                <w:sz w:val="16"/>
                <w:szCs w:val="16"/>
                <w:lang w:val="en-US"/>
              </w:rPr>
              <w:instrText xml:space="preserve"> ADDIN EN.CITE </w:instrText>
            </w:r>
            <w:r w:rsidRPr="004C6A97">
              <w:rPr>
                <w:rFonts w:ascii="Calibri" w:eastAsia="Calibri" w:hAnsi="Calibri" w:cs="Times New Roman"/>
                <w:sz w:val="16"/>
                <w:szCs w:val="16"/>
                <w:lang w:val="en-US"/>
              </w:rPr>
              <w:fldChar w:fldCharType="begin">
                <w:fldData xml:space="preserve">PEVuZE5vdGU+PENpdGU+PEF1dGhvcj5SYWtpc2xvdmE8L0F1dGhvcj48WWVhcj4yMDE3PC9ZZWFy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</w:fldData>
              </w:fldChar>
            </w:r>
            <w:r w:rsidRPr="004C6A97">
              <w:rPr>
                <w:rFonts w:ascii="Calibri" w:eastAsia="Calibri" w:hAnsi="Calibri" w:cs="Times New Roman"/>
                <w:sz w:val="16"/>
                <w:szCs w:val="16"/>
                <w:lang w:val="en-US"/>
              </w:rPr>
              <w:instrText xml:space="preserve"> ADDIN EN.CITE.DATA </w:instrText>
            </w:r>
            <w:r w:rsidRPr="004C6A97">
              <w:rPr>
                <w:rFonts w:ascii="Calibri" w:eastAsia="Calibri" w:hAnsi="Calibri" w:cs="Times New Roman"/>
                <w:sz w:val="16"/>
                <w:szCs w:val="16"/>
                <w:lang w:val="en-US"/>
              </w:rPr>
            </w:r>
            <w:r w:rsidRPr="004C6A97">
              <w:rPr>
                <w:rFonts w:ascii="Calibri" w:eastAsia="Calibri" w:hAnsi="Calibri" w:cs="Times New Roman"/>
                <w:sz w:val="16"/>
                <w:szCs w:val="16"/>
                <w:lang w:val="en-US"/>
              </w:rPr>
              <w:fldChar w:fldCharType="end"/>
            </w:r>
            <w:r w:rsidRPr="004C6A97">
              <w:rPr>
                <w:rFonts w:ascii="Calibri" w:eastAsia="Calibri" w:hAnsi="Calibri" w:cs="Times New Roman"/>
                <w:sz w:val="16"/>
                <w:szCs w:val="16"/>
                <w:lang w:val="en-US"/>
              </w:rPr>
            </w:r>
            <w:r w:rsidRPr="004C6A97">
              <w:rPr>
                <w:rFonts w:ascii="Calibri" w:eastAsia="Calibri" w:hAnsi="Calibri" w:cs="Times New Roman"/>
                <w:sz w:val="16"/>
                <w:szCs w:val="16"/>
                <w:lang w:val="en-US"/>
              </w:rPr>
              <w:fldChar w:fldCharType="separate"/>
            </w:r>
            <w:r w:rsidRPr="004C6A97">
              <w:rPr>
                <w:rFonts w:ascii="Calibri" w:eastAsia="Calibri" w:hAnsi="Calibri" w:cs="Times New Roman"/>
                <w:noProof/>
                <w:sz w:val="16"/>
                <w:szCs w:val="16"/>
                <w:vertAlign w:val="superscript"/>
                <w:lang w:val="en-US"/>
              </w:rPr>
              <w:t>7-9</w:t>
            </w:r>
            <w:r w:rsidRPr="004C6A97">
              <w:rPr>
                <w:rFonts w:ascii="Calibri" w:eastAsia="Calibri" w:hAnsi="Calibri" w:cs="Times New Roman"/>
                <w:sz w:val="16"/>
                <w:szCs w:val="16"/>
              </w:rPr>
              <w:fldChar w:fldCharType="end"/>
            </w:r>
            <w:r w:rsidRPr="004C6A97">
              <w:rPr>
                <w:rFonts w:ascii="Calibri" w:eastAsia="Calibri" w:hAnsi="Calibri" w:cs="Times New Roman"/>
                <w:sz w:val="16"/>
                <w:szCs w:val="16"/>
                <w:lang w:val="en-US"/>
              </w:rPr>
              <w:t xml:space="preserve"> </w:t>
            </w:r>
            <w:r w:rsidRPr="004C6A97">
              <w:rPr>
                <w:rFonts w:ascii="Calibri" w:eastAsia="Calibri" w:hAnsi="Calibri" w:cs="Times New Roman"/>
                <w:iCs/>
                <w:sz w:val="16"/>
                <w:szCs w:val="16"/>
                <w:lang w:val="en-US"/>
              </w:rPr>
              <w:t>In situ</w:t>
            </w:r>
            <w:r w:rsidRPr="004C6A97">
              <w:rPr>
                <w:rFonts w:ascii="Calibri" w:eastAsia="Calibri" w:hAnsi="Calibri" w:cs="Times New Roman"/>
                <w:sz w:val="16"/>
                <w:szCs w:val="16"/>
                <w:lang w:val="en-US"/>
              </w:rPr>
              <w:t xml:space="preserve"> </w:t>
            </w:r>
            <w:proofErr w:type="spellStart"/>
            <w:r w:rsidRPr="004C6A97">
              <w:rPr>
                <w:rFonts w:ascii="Calibri" w:eastAsia="Calibri" w:hAnsi="Calibri" w:cs="Times New Roman"/>
                <w:sz w:val="16"/>
                <w:szCs w:val="16"/>
                <w:lang w:val="en-US"/>
              </w:rPr>
              <w:t>hybridisation</w:t>
            </w:r>
            <w:proofErr w:type="spellEnd"/>
            <w:r w:rsidRPr="004C6A97">
              <w:rPr>
                <w:rFonts w:ascii="Calibri" w:eastAsia="Calibri" w:hAnsi="Calibri" w:cs="Times New Roman"/>
                <w:sz w:val="16"/>
                <w:szCs w:val="16"/>
                <w:lang w:val="en-US"/>
              </w:rPr>
              <w:t xml:space="preserve"> for HPV E7 mRNA, one of the oncogenic HPV genes, has shown good results in tumours of the uterine cervix</w:t>
            </w:r>
            <w:r w:rsidRPr="004C6A97">
              <w:rPr>
                <w:rFonts w:ascii="Calibri" w:eastAsia="Calibri" w:hAnsi="Calibri" w:cs="Times New Roman"/>
                <w:sz w:val="16"/>
                <w:szCs w:val="16"/>
                <w:lang w:val="en-US"/>
              </w:rPr>
              <w:fldChar w:fldCharType="begin">
                <w:fldData xml:space="preserve">PEVuZE5vdGU+PENpdGU+PEF1dGhvcj5Ib2Rnc29uPC9BdXRob3I+PFllYXI+MjAxOTwvWWVhcj48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</w:fldData>
              </w:fldChar>
            </w:r>
            <w:r w:rsidRPr="004C6A97">
              <w:rPr>
                <w:rFonts w:ascii="Calibri" w:eastAsia="Calibri" w:hAnsi="Calibri" w:cs="Times New Roman"/>
                <w:sz w:val="16"/>
                <w:szCs w:val="16"/>
                <w:lang w:val="en-US"/>
              </w:rPr>
              <w:instrText xml:space="preserve"> ADDIN EN.CITE </w:instrText>
            </w:r>
            <w:r w:rsidRPr="004C6A97">
              <w:rPr>
                <w:rFonts w:ascii="Calibri" w:eastAsia="Calibri" w:hAnsi="Calibri" w:cs="Times New Roman"/>
                <w:sz w:val="16"/>
                <w:szCs w:val="16"/>
                <w:lang w:val="en-US"/>
              </w:rPr>
              <w:fldChar w:fldCharType="begin">
                <w:fldData xml:space="preserve">PEVuZE5vdGU+PENpdGU+PEF1dGhvcj5Ib2Rnc29uPC9BdXRob3I+PFllYXI+MjAxOTwvWWVhcj48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</w:fldData>
              </w:fldChar>
            </w:r>
            <w:r w:rsidRPr="004C6A97">
              <w:rPr>
                <w:rFonts w:ascii="Calibri" w:eastAsia="Calibri" w:hAnsi="Calibri" w:cs="Times New Roman"/>
                <w:sz w:val="16"/>
                <w:szCs w:val="16"/>
                <w:lang w:val="en-US"/>
              </w:rPr>
              <w:instrText xml:space="preserve"> ADDIN EN.CITE.DATA </w:instrText>
            </w:r>
            <w:r w:rsidRPr="004C6A97">
              <w:rPr>
                <w:rFonts w:ascii="Calibri" w:eastAsia="Calibri" w:hAnsi="Calibri" w:cs="Times New Roman"/>
                <w:sz w:val="16"/>
                <w:szCs w:val="16"/>
                <w:lang w:val="en-US"/>
              </w:rPr>
            </w:r>
            <w:r w:rsidRPr="004C6A97">
              <w:rPr>
                <w:rFonts w:ascii="Calibri" w:eastAsia="Calibri" w:hAnsi="Calibri" w:cs="Times New Roman"/>
                <w:sz w:val="16"/>
                <w:szCs w:val="16"/>
                <w:lang w:val="en-US"/>
              </w:rPr>
              <w:fldChar w:fldCharType="end"/>
            </w:r>
            <w:r w:rsidRPr="004C6A97">
              <w:rPr>
                <w:rFonts w:ascii="Calibri" w:eastAsia="Calibri" w:hAnsi="Calibri" w:cs="Times New Roman"/>
                <w:sz w:val="16"/>
                <w:szCs w:val="16"/>
                <w:lang w:val="en-US"/>
              </w:rPr>
            </w:r>
            <w:r w:rsidRPr="004C6A97">
              <w:rPr>
                <w:rFonts w:ascii="Calibri" w:eastAsia="Calibri" w:hAnsi="Calibri" w:cs="Times New Roman"/>
                <w:sz w:val="16"/>
                <w:szCs w:val="16"/>
                <w:lang w:val="en-US"/>
              </w:rPr>
              <w:fldChar w:fldCharType="separate"/>
            </w:r>
            <w:r w:rsidRPr="004C6A97">
              <w:rPr>
                <w:rFonts w:ascii="Calibri" w:eastAsia="Calibri" w:hAnsi="Calibri" w:cs="Times New Roman"/>
                <w:noProof/>
                <w:sz w:val="16"/>
                <w:szCs w:val="16"/>
                <w:vertAlign w:val="superscript"/>
                <w:lang w:val="en-US"/>
              </w:rPr>
              <w:t>10</w:t>
            </w:r>
            <w:r w:rsidRPr="004C6A97">
              <w:rPr>
                <w:rFonts w:ascii="Calibri" w:eastAsia="Calibri" w:hAnsi="Calibri" w:cs="Times New Roman"/>
                <w:sz w:val="16"/>
                <w:szCs w:val="16"/>
              </w:rPr>
              <w:fldChar w:fldCharType="end"/>
            </w:r>
            <w:r w:rsidRPr="004C6A97">
              <w:rPr>
                <w:rFonts w:ascii="Calibri" w:eastAsia="Calibri" w:hAnsi="Calibri" w:cs="Times New Roman"/>
                <w:sz w:val="16"/>
                <w:szCs w:val="16"/>
                <w:lang w:val="en-US"/>
              </w:rPr>
              <w:t xml:space="preserve"> but the experience in vaginal lesions is limited.</w:t>
            </w:r>
          </w:p>
          <w:p w14:paraId="3A1B4A9C" w14:textId="77777777" w:rsidR="004C6A97" w:rsidRPr="004C6A97" w:rsidRDefault="004C6A97" w:rsidP="004C6A97">
            <w:pPr>
              <w:spacing w:after="0" w:line="240" w:lineRule="auto"/>
              <w:rPr>
                <w:rFonts w:ascii="Calibri" w:eastAsia="Calibri" w:hAnsi="Calibri" w:cs="Times New Roman"/>
                <w:sz w:val="16"/>
                <w:szCs w:val="16"/>
                <w:lang w:val="en-US"/>
              </w:rPr>
            </w:pPr>
          </w:p>
          <w:p w14:paraId="440A213B" w14:textId="77777777" w:rsidR="004C6A97" w:rsidRPr="004C6A97" w:rsidRDefault="004C6A97" w:rsidP="004C6A97">
            <w:pPr>
              <w:spacing w:after="0" w:line="240" w:lineRule="auto"/>
              <w:rPr>
                <w:rFonts w:ascii="Calibri" w:eastAsia="Calibri" w:hAnsi="Calibri" w:cs="Times New Roman"/>
                <w:sz w:val="16"/>
                <w:szCs w:val="16"/>
                <w:lang w:val="en-GB"/>
              </w:rPr>
            </w:pPr>
            <w:r w:rsidRPr="004C6A97">
              <w:rPr>
                <w:rFonts w:ascii="Calibri" w:eastAsia="Calibri" w:hAnsi="Calibri" w:cs="Times New Roman"/>
                <w:sz w:val="16"/>
                <w:szCs w:val="16"/>
                <w:lang w:val="en-US"/>
              </w:rPr>
              <w:t>p16 immunohistochemical staining generally shows a good correlation with HPV testing, although there are few studies specifically focusing on vaginal lesions. Although isolated cases of HPV-associated tumours with ‘negative’ p16 staining have been reported in the cervix and vulva,</w:t>
            </w:r>
            <w:r w:rsidRPr="004C6A97">
              <w:rPr>
                <w:rFonts w:ascii="Calibri" w:eastAsia="Calibri" w:hAnsi="Calibri" w:cs="Times New Roman"/>
                <w:sz w:val="16"/>
                <w:szCs w:val="16"/>
                <w:lang w:val="en-US"/>
              </w:rPr>
              <w:fldChar w:fldCharType="begin">
                <w:fldData xml:space="preserve">PEVuZE5vdGU+PENpdGU+PEF1dGhvcj5OaWNvbMOhczwvQXV0aG9yPjxZZWFyPjIwMjA8L1llYXI+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</w:fldData>
              </w:fldChar>
            </w:r>
            <w:r w:rsidRPr="004C6A97">
              <w:rPr>
                <w:rFonts w:ascii="Calibri" w:eastAsia="Calibri" w:hAnsi="Calibri" w:cs="Times New Roman"/>
                <w:sz w:val="16"/>
                <w:szCs w:val="16"/>
                <w:lang w:val="en-US"/>
              </w:rPr>
              <w:instrText xml:space="preserve"> ADDIN EN.CITE </w:instrText>
            </w:r>
            <w:r w:rsidRPr="004C6A97">
              <w:rPr>
                <w:rFonts w:ascii="Calibri" w:eastAsia="Calibri" w:hAnsi="Calibri" w:cs="Times New Roman"/>
                <w:sz w:val="16"/>
                <w:szCs w:val="16"/>
                <w:lang w:val="en-US"/>
              </w:rPr>
              <w:fldChar w:fldCharType="begin">
                <w:fldData xml:space="preserve">PEVuZE5vdGU+PENpdGU+PEF1dGhvcj5OaWNvbMOhczwvQXV0aG9yPjxZZWFyPjIwMjA8L1llYXI+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</w:fldData>
              </w:fldChar>
            </w:r>
            <w:r w:rsidRPr="004C6A97">
              <w:rPr>
                <w:rFonts w:ascii="Calibri" w:eastAsia="Calibri" w:hAnsi="Calibri" w:cs="Times New Roman"/>
                <w:sz w:val="16"/>
                <w:szCs w:val="16"/>
                <w:lang w:val="en-US"/>
              </w:rPr>
              <w:instrText xml:space="preserve"> ADDIN EN.CITE.DATA </w:instrText>
            </w:r>
            <w:r w:rsidRPr="004C6A97">
              <w:rPr>
                <w:rFonts w:ascii="Calibri" w:eastAsia="Calibri" w:hAnsi="Calibri" w:cs="Times New Roman"/>
                <w:sz w:val="16"/>
                <w:szCs w:val="16"/>
                <w:lang w:val="en-US"/>
              </w:rPr>
            </w:r>
            <w:r w:rsidRPr="004C6A97">
              <w:rPr>
                <w:rFonts w:ascii="Calibri" w:eastAsia="Calibri" w:hAnsi="Calibri" w:cs="Times New Roman"/>
                <w:sz w:val="16"/>
                <w:szCs w:val="16"/>
                <w:lang w:val="en-US"/>
              </w:rPr>
              <w:fldChar w:fldCharType="end"/>
            </w:r>
            <w:r w:rsidRPr="004C6A97">
              <w:rPr>
                <w:rFonts w:ascii="Calibri" w:eastAsia="Calibri" w:hAnsi="Calibri" w:cs="Times New Roman"/>
                <w:sz w:val="16"/>
                <w:szCs w:val="16"/>
                <w:lang w:val="en-US"/>
              </w:rPr>
            </w:r>
            <w:r w:rsidRPr="004C6A97">
              <w:rPr>
                <w:rFonts w:ascii="Calibri" w:eastAsia="Calibri" w:hAnsi="Calibri" w:cs="Times New Roman"/>
                <w:sz w:val="16"/>
                <w:szCs w:val="16"/>
                <w:lang w:val="en-US"/>
              </w:rPr>
              <w:fldChar w:fldCharType="separate"/>
            </w:r>
            <w:r w:rsidRPr="004C6A97">
              <w:rPr>
                <w:rFonts w:ascii="Calibri" w:eastAsia="Calibri" w:hAnsi="Calibri" w:cs="Times New Roman"/>
                <w:noProof/>
                <w:sz w:val="16"/>
                <w:szCs w:val="16"/>
                <w:vertAlign w:val="superscript"/>
                <w:lang w:val="en-US"/>
              </w:rPr>
              <w:t>11</w:t>
            </w:r>
            <w:r w:rsidRPr="004C6A97">
              <w:rPr>
                <w:rFonts w:ascii="Calibri" w:eastAsia="Calibri" w:hAnsi="Calibri" w:cs="Times New Roman"/>
                <w:sz w:val="16"/>
                <w:szCs w:val="16"/>
              </w:rPr>
              <w:fldChar w:fldCharType="end"/>
            </w:r>
            <w:r w:rsidRPr="004C6A97">
              <w:rPr>
                <w:rFonts w:ascii="Calibri" w:eastAsia="Calibri" w:hAnsi="Calibri" w:cs="Times New Roman"/>
                <w:sz w:val="16"/>
                <w:szCs w:val="16"/>
                <w:lang w:val="en-US"/>
              </w:rPr>
              <w:t xml:space="preserve"> there is evidence indicating that the accuracy to classify a tumour as HPV-associated or HPV-independent is probably higher for p16 than for most of the available HPV tests.</w:t>
            </w:r>
            <w:r w:rsidRPr="004C6A97">
              <w:rPr>
                <w:rFonts w:ascii="Calibri" w:eastAsia="Calibri" w:hAnsi="Calibri" w:cs="Times New Roman"/>
                <w:sz w:val="16"/>
                <w:szCs w:val="16"/>
                <w:lang w:val="en-US"/>
              </w:rPr>
              <w:fldChar w:fldCharType="begin">
                <w:fldData xml:space="preserve">PEVuZE5vdGU+PENpdGU+PEF1dGhvcj5SYWtpc2xvdmE8L0F1dGhvcj48WWVhcj4yMDE3PC9ZZWFy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</w:fldData>
              </w:fldChar>
            </w:r>
            <w:r w:rsidRPr="004C6A97">
              <w:rPr>
                <w:rFonts w:ascii="Calibri" w:eastAsia="Calibri" w:hAnsi="Calibri" w:cs="Times New Roman"/>
                <w:sz w:val="16"/>
                <w:szCs w:val="16"/>
                <w:lang w:val="en-US"/>
              </w:rPr>
              <w:instrText xml:space="preserve"> ADDIN EN.CITE </w:instrText>
            </w:r>
            <w:r w:rsidRPr="004C6A97">
              <w:rPr>
                <w:rFonts w:ascii="Calibri" w:eastAsia="Calibri" w:hAnsi="Calibri" w:cs="Times New Roman"/>
                <w:sz w:val="16"/>
                <w:szCs w:val="16"/>
                <w:lang w:val="en-US"/>
              </w:rPr>
              <w:fldChar w:fldCharType="begin">
                <w:fldData xml:space="preserve">PEVuZE5vdGU+PENpdGU+PEF1dGhvcj5SYWtpc2xvdmE8L0F1dGhvcj48WWVhcj4yMDE3PC9ZZWFy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</w:fldData>
              </w:fldChar>
            </w:r>
            <w:r w:rsidRPr="004C6A97">
              <w:rPr>
                <w:rFonts w:ascii="Calibri" w:eastAsia="Calibri" w:hAnsi="Calibri" w:cs="Times New Roman"/>
                <w:sz w:val="16"/>
                <w:szCs w:val="16"/>
                <w:lang w:val="en-US"/>
              </w:rPr>
              <w:instrText xml:space="preserve"> ADDIN EN.CITE.DATA </w:instrText>
            </w:r>
            <w:r w:rsidRPr="004C6A97">
              <w:rPr>
                <w:rFonts w:ascii="Calibri" w:eastAsia="Calibri" w:hAnsi="Calibri" w:cs="Times New Roman"/>
                <w:sz w:val="16"/>
                <w:szCs w:val="16"/>
                <w:lang w:val="en-US"/>
              </w:rPr>
            </w:r>
            <w:r w:rsidRPr="004C6A97">
              <w:rPr>
                <w:rFonts w:ascii="Calibri" w:eastAsia="Calibri" w:hAnsi="Calibri" w:cs="Times New Roman"/>
                <w:sz w:val="16"/>
                <w:szCs w:val="16"/>
                <w:lang w:val="en-US"/>
              </w:rPr>
              <w:fldChar w:fldCharType="end"/>
            </w:r>
            <w:r w:rsidRPr="004C6A97">
              <w:rPr>
                <w:rFonts w:ascii="Calibri" w:eastAsia="Calibri" w:hAnsi="Calibri" w:cs="Times New Roman"/>
                <w:sz w:val="16"/>
                <w:szCs w:val="16"/>
                <w:lang w:val="en-US"/>
              </w:rPr>
            </w:r>
            <w:r w:rsidRPr="004C6A97">
              <w:rPr>
                <w:rFonts w:ascii="Calibri" w:eastAsia="Calibri" w:hAnsi="Calibri" w:cs="Times New Roman"/>
                <w:sz w:val="16"/>
                <w:szCs w:val="16"/>
                <w:lang w:val="en-US"/>
              </w:rPr>
              <w:fldChar w:fldCharType="separate"/>
            </w:r>
            <w:r w:rsidRPr="004C6A97">
              <w:rPr>
                <w:rFonts w:ascii="Calibri" w:eastAsia="Calibri" w:hAnsi="Calibri" w:cs="Times New Roman"/>
                <w:noProof/>
                <w:sz w:val="16"/>
                <w:szCs w:val="16"/>
                <w:vertAlign w:val="superscript"/>
                <w:lang w:val="en-US"/>
              </w:rPr>
              <w:t>7</w:t>
            </w:r>
            <w:r w:rsidRPr="004C6A97">
              <w:rPr>
                <w:rFonts w:ascii="Calibri" w:eastAsia="Calibri" w:hAnsi="Calibri" w:cs="Times New Roman"/>
                <w:sz w:val="16"/>
                <w:szCs w:val="16"/>
              </w:rPr>
              <w:fldChar w:fldCharType="end"/>
            </w:r>
            <w:r w:rsidRPr="004C6A97">
              <w:rPr>
                <w:rFonts w:ascii="Calibri" w:eastAsia="Calibri" w:hAnsi="Calibri" w:cs="Times New Roman"/>
                <w:sz w:val="16"/>
                <w:szCs w:val="16"/>
                <w:lang w:val="en-US"/>
              </w:rPr>
              <w:t xml:space="preserve"> In addition to its high </w:t>
            </w:r>
            <w:r w:rsidRPr="004C6A97">
              <w:rPr>
                <w:rFonts w:ascii="Calibri" w:eastAsia="Calibri" w:hAnsi="Calibri" w:cs="Times New Roman"/>
                <w:sz w:val="16"/>
                <w:szCs w:val="16"/>
                <w:lang w:val="en-US"/>
              </w:rPr>
              <w:lastRenderedPageBreak/>
              <w:t xml:space="preserve">accuracy, p16 immunohistochemistry is available in most pathology laboratories. </w:t>
            </w:r>
            <w:r w:rsidRPr="004C6A97">
              <w:rPr>
                <w:rFonts w:ascii="Calibri" w:eastAsia="Calibri" w:hAnsi="Calibri" w:cs="Times New Roman"/>
                <w:sz w:val="16"/>
                <w:szCs w:val="16"/>
                <w:lang w:val="en-GB"/>
              </w:rPr>
              <w:t>It is important to stress that only so-called ‘block-type’ p16 staining in a squamous lesion (in situ or malignant) is supportive of an association with oncogenic high-risk HPV. Block-type staining in an in-situ lesion is defined as strong and continuous nuclear or more typically nuclear and cytoplasmic expression in all epithelial cells in the basal and parabasal layers with upward extension. Upward extension must involve at least the lower one-third of the epithelial thickness and expression must extend for at least six cells across.</w:t>
            </w:r>
            <w:r w:rsidRPr="004C6A97">
              <w:rPr>
                <w:rFonts w:ascii="Calibri" w:eastAsia="Calibri" w:hAnsi="Calibri" w:cs="Times New Roman"/>
                <w:sz w:val="16"/>
                <w:szCs w:val="16"/>
                <w:lang w:val="en-GB"/>
              </w:rPr>
              <w:fldChar w:fldCharType="begin"/>
            </w:r>
            <w:r w:rsidRPr="004C6A97">
              <w:rPr>
                <w:rFonts w:ascii="Calibri" w:eastAsia="Calibri" w:hAnsi="Calibri" w:cs="Times New Roman"/>
                <w:sz w:val="16"/>
                <w:szCs w:val="16"/>
                <w:lang w:val="en-GB"/>
              </w:rPr>
              <w:instrText xml:space="preserve"> ADDIN EN.CITE &lt;EndNote&gt;&lt;Cite&gt;&lt;Author&gt;Naveena Singh&lt;/Author&gt;&lt;Year&gt;2018&lt;/Year&gt;&lt;RecNum&gt;282&lt;/RecNum&gt;&lt;DisplayText&gt;&lt;style face="superscript"&gt;12&lt;/style&gt;&lt;/DisplayText&gt;&lt;record&gt;&lt;rec-number&gt;282&lt;/rec-number&gt;&lt;foreign-keys&gt;&lt;key app="EN" db-id="zrwtx2r5p225suef9f4xtws5aazedrfwzvee" timestamp="1613796902"&gt;282&lt;/key&gt;&lt;/foreign-keys&gt;&lt;ref-type name="Web Page"&gt;12&lt;/ref-type&gt;&lt;contributors&gt;&lt;authors&gt;&lt;author&gt;Naveena Singh, C Blake Gilks, Richard Wing-Cheuk Wong, W Glenn McCluggage, C Simon Herrington,.&lt;/author&gt;&lt;/authors&gt;&lt;/contributors&gt;&lt;titles&gt;&lt;title&gt;Interpretation of p16 Immunohistochemistry In Lower Anogenital Tract Neoplasia &lt;/title&gt;&lt;/titles&gt;&lt;number&gt;14th February 2021&lt;/number&gt;&lt;dates&gt;&lt;year&gt;2018&lt;/year&gt;&lt;/dates&gt;&lt;urls&gt;&lt;related-urls&gt;&lt;url&gt;https://www.bgcs.org.uk/wp-content/uploads/2019/05/BAGP-UKNEQAS-cIQC-project-p16-interpretation-guide-2018.pdf&lt;/url&gt;&lt;/related-urls&gt;&lt;/urls&gt;&lt;/record&gt;&lt;/Cite&gt;&lt;/EndNote&gt;</w:instrText>
            </w:r>
            <w:r w:rsidRPr="004C6A97">
              <w:rPr>
                <w:rFonts w:ascii="Calibri" w:eastAsia="Calibri" w:hAnsi="Calibri" w:cs="Times New Roman"/>
                <w:sz w:val="16"/>
                <w:szCs w:val="16"/>
                <w:lang w:val="en-GB"/>
              </w:rPr>
              <w:fldChar w:fldCharType="separate"/>
            </w:r>
            <w:r w:rsidRPr="004C6A97">
              <w:rPr>
                <w:rFonts w:ascii="Calibri" w:eastAsia="Calibri" w:hAnsi="Calibri" w:cs="Times New Roman"/>
                <w:noProof/>
                <w:sz w:val="16"/>
                <w:szCs w:val="16"/>
                <w:vertAlign w:val="superscript"/>
                <w:lang w:val="en-GB"/>
              </w:rPr>
              <w:t>12</w:t>
            </w:r>
            <w:r w:rsidRPr="004C6A97">
              <w:rPr>
                <w:rFonts w:ascii="Calibri" w:eastAsia="Calibri" w:hAnsi="Calibri" w:cs="Times New Roman"/>
                <w:sz w:val="16"/>
                <w:szCs w:val="16"/>
              </w:rPr>
              <w:fldChar w:fldCharType="end"/>
            </w:r>
            <w:r w:rsidRPr="004C6A97">
              <w:rPr>
                <w:rFonts w:ascii="Calibri" w:eastAsia="Calibri" w:hAnsi="Calibri" w:cs="Times New Roman"/>
                <w:sz w:val="16"/>
                <w:szCs w:val="16"/>
                <w:lang w:val="en-GB"/>
              </w:rPr>
              <w:t xml:space="preserve"> It is acknowledged that the criteria defining the horizontal and upward extent are arbitrary but these serve to improve specificity. In HPV-associated SCC, there is typically diffuse positive staining involving almost every tumour cell but keratinous areas may be negative. It is also stressed that p16 staining should not be reported simply as positive since HPV-independent premalignant and malignant lesions and non-neoplastic tissues may exhibit focal (so-called mosaic) staining. Instead terms such as ‘block-type’, ‘abnormal’ or ‘aberrant’ should be used in the pathology report or alternatively when the term positive is used this should be qualified as diffuse or ‘block-type’.</w:t>
            </w:r>
          </w:p>
          <w:p w14:paraId="53A9B71D" w14:textId="77777777" w:rsidR="004C6A97" w:rsidRPr="004C6A97" w:rsidRDefault="004C6A97" w:rsidP="004C6A97">
            <w:pPr>
              <w:spacing w:after="0" w:line="240" w:lineRule="auto"/>
              <w:rPr>
                <w:rFonts w:ascii="Calibri" w:eastAsia="Calibri" w:hAnsi="Calibri" w:cs="Times New Roman"/>
                <w:sz w:val="16"/>
                <w:szCs w:val="16"/>
                <w:lang w:val="en-GB"/>
              </w:rPr>
            </w:pPr>
          </w:p>
          <w:p w14:paraId="30E2B5D8" w14:textId="77777777" w:rsidR="004C6A97" w:rsidRPr="004C6A97" w:rsidRDefault="004C6A97" w:rsidP="004C6A97">
            <w:pPr>
              <w:spacing w:after="0" w:line="240" w:lineRule="auto"/>
              <w:rPr>
                <w:rFonts w:ascii="Calibri" w:eastAsia="Calibri" w:hAnsi="Calibri" w:cs="Times New Roman"/>
                <w:sz w:val="16"/>
                <w:szCs w:val="16"/>
                <w:lang w:val="en-GB"/>
              </w:rPr>
            </w:pPr>
            <w:r w:rsidRPr="004C6A97">
              <w:rPr>
                <w:rFonts w:ascii="Calibri" w:eastAsia="Calibri" w:hAnsi="Calibri" w:cs="Times New Roman"/>
                <w:sz w:val="16"/>
                <w:szCs w:val="16"/>
                <w:lang w:val="en-GB"/>
              </w:rPr>
              <w:t xml:space="preserve">Other ancillary studies are regarded as non-core and when undertaken the results should be documented on the pathology report. One of the most useful markers is p53 and many HPV-independent vaginal SCC contain </w:t>
            </w:r>
            <w:r w:rsidRPr="004C6A97">
              <w:rPr>
                <w:rFonts w:ascii="Calibri" w:eastAsia="Calibri" w:hAnsi="Calibri" w:cs="Times New Roman"/>
                <w:i/>
                <w:sz w:val="16"/>
                <w:szCs w:val="16"/>
                <w:lang w:val="en-GB"/>
              </w:rPr>
              <w:t>TP53</w:t>
            </w:r>
            <w:r w:rsidRPr="004C6A97">
              <w:rPr>
                <w:rFonts w:ascii="Calibri" w:eastAsia="Calibri" w:hAnsi="Calibri" w:cs="Times New Roman"/>
                <w:sz w:val="16"/>
                <w:szCs w:val="16"/>
                <w:lang w:val="en-GB"/>
              </w:rPr>
              <w:t xml:space="preserve"> mutations. Almost all HPV-associated SCC and high grade precursor lesions exhibit a ‘wild-type’ pattern of p53 immunoreactivity while many HPV-independent SCC exhibit ‘mutation-type’ immunoreactivity. </w:t>
            </w:r>
          </w:p>
          <w:p w14:paraId="0466DEF0" w14:textId="77777777" w:rsidR="004C6A97" w:rsidRPr="004C6A97" w:rsidRDefault="004C6A97" w:rsidP="004C6A97">
            <w:pPr>
              <w:spacing w:after="0" w:line="240" w:lineRule="auto"/>
              <w:rPr>
                <w:rFonts w:ascii="Calibri" w:eastAsia="Calibri" w:hAnsi="Calibri" w:cs="Times New Roman"/>
                <w:sz w:val="16"/>
                <w:szCs w:val="16"/>
                <w:lang w:val="en-GB"/>
              </w:rPr>
            </w:pPr>
          </w:p>
          <w:p w14:paraId="79834AE4" w14:textId="27A7B8A8" w:rsidR="004C6A97" w:rsidRDefault="004C6A97" w:rsidP="004C6A97">
            <w:pPr>
              <w:spacing w:after="0" w:line="240" w:lineRule="auto"/>
              <w:rPr>
                <w:rFonts w:ascii="Calibri" w:eastAsia="Calibri" w:hAnsi="Calibri" w:cs="Times New Roman"/>
                <w:sz w:val="16"/>
                <w:szCs w:val="16"/>
                <w:lang w:val="en-GB"/>
              </w:rPr>
            </w:pPr>
            <w:r w:rsidRPr="004C6A97">
              <w:rPr>
                <w:rFonts w:ascii="Calibri" w:eastAsia="Calibri" w:hAnsi="Calibri" w:cs="Times New Roman"/>
                <w:sz w:val="16"/>
                <w:szCs w:val="16"/>
                <w:lang w:val="en-GB"/>
              </w:rPr>
              <w:t xml:space="preserve">Other immunohistochemical markers and ancillary studies may be of value in helping to classify primary vaginal adenocarcinomas. For example, HPV-associated adenocarcinomas exhibit diffuse block-type p16 immunoreactivity and are HPV positive. Intestinal-type adenocarcinomas may be positive with intestinal markers such as CK20 and CDX2, mesonephric carcinomas with GATA3, CD10 and TTF1 and clear cell carcinomas are typically positive with </w:t>
            </w:r>
            <w:proofErr w:type="spellStart"/>
            <w:r w:rsidRPr="004C6A97">
              <w:rPr>
                <w:rFonts w:ascii="Calibri" w:eastAsia="Calibri" w:hAnsi="Calibri" w:cs="Times New Roman"/>
                <w:sz w:val="16"/>
                <w:szCs w:val="16"/>
                <w:lang w:val="en-GB"/>
              </w:rPr>
              <w:t>napsin</w:t>
            </w:r>
            <w:proofErr w:type="spellEnd"/>
            <w:r w:rsidRPr="004C6A97">
              <w:rPr>
                <w:rFonts w:ascii="Calibri" w:eastAsia="Calibri" w:hAnsi="Calibri" w:cs="Times New Roman"/>
                <w:sz w:val="16"/>
                <w:szCs w:val="16"/>
                <w:lang w:val="en-GB"/>
              </w:rPr>
              <w:t xml:space="preserve"> A and hepatocyte nuclear factor 1-beta. Skene gland adenocarcinomas are usually positive with prostatic markers such as prostate specific antigen, prostatic acid phosphatase and NKX3.1.</w:t>
            </w:r>
          </w:p>
          <w:p w14:paraId="6863C6AB" w14:textId="77777777" w:rsidR="004C6A97" w:rsidRPr="004C6A97" w:rsidRDefault="004C6A97" w:rsidP="004C6A97">
            <w:pPr>
              <w:spacing w:after="0" w:line="240" w:lineRule="auto"/>
              <w:rPr>
                <w:rFonts w:ascii="Calibri" w:eastAsia="Calibri" w:hAnsi="Calibri" w:cs="Times New Roman"/>
                <w:sz w:val="16"/>
                <w:szCs w:val="16"/>
              </w:rPr>
            </w:pPr>
          </w:p>
          <w:p w14:paraId="06248AD9" w14:textId="77777777" w:rsidR="004C6A97" w:rsidRPr="004C6A97" w:rsidRDefault="004C6A97" w:rsidP="004C6A97">
            <w:pPr>
              <w:spacing w:after="0"/>
              <w:rPr>
                <w:rFonts w:ascii="Calibri" w:eastAsia="Calibri" w:hAnsi="Calibri" w:cs="Times New Roman"/>
                <w:b/>
                <w:sz w:val="16"/>
                <w:szCs w:val="16"/>
              </w:rPr>
            </w:pPr>
            <w:r w:rsidRPr="004C6A97">
              <w:rPr>
                <w:rFonts w:ascii="Calibri" w:eastAsia="Calibri" w:hAnsi="Calibri" w:cs="Times New Roman"/>
                <w:b/>
                <w:sz w:val="16"/>
                <w:szCs w:val="16"/>
              </w:rPr>
              <w:t>References</w:t>
            </w:r>
          </w:p>
          <w:p w14:paraId="742331F6" w14:textId="77777777" w:rsidR="004C6A97" w:rsidRPr="004C6A97" w:rsidRDefault="004C6A97" w:rsidP="004C6A97">
            <w:pPr>
              <w:spacing w:after="0" w:line="240" w:lineRule="auto"/>
              <w:ind w:left="458" w:hanging="458"/>
              <w:rPr>
                <w:rFonts w:ascii="Calibri" w:eastAsia="Calibri" w:hAnsi="Calibri" w:cs="Times New Roman"/>
                <w:noProof/>
                <w:sz w:val="16"/>
                <w:szCs w:val="16"/>
                <w:lang w:val="en-US"/>
              </w:rPr>
            </w:pPr>
            <w:r w:rsidRPr="004C6A97">
              <w:rPr>
                <w:rFonts w:ascii="Calibri" w:eastAsia="Calibri" w:hAnsi="Calibri" w:cs="Times New Roman"/>
                <w:noProof/>
                <w:sz w:val="16"/>
                <w:szCs w:val="16"/>
                <w:lang w:val="en-US"/>
              </w:rPr>
              <w:fldChar w:fldCharType="begin"/>
            </w:r>
            <w:r w:rsidRPr="004C6A97">
              <w:rPr>
                <w:rFonts w:ascii="Calibri" w:eastAsia="Calibri" w:hAnsi="Calibri" w:cs="Times New Roman"/>
                <w:noProof/>
                <w:sz w:val="16"/>
                <w:szCs w:val="16"/>
                <w:lang w:val="en-US"/>
              </w:rPr>
              <w:instrText xml:space="preserve"> ADDIN EN.REFLIST </w:instrText>
            </w:r>
            <w:r w:rsidRPr="004C6A97">
              <w:rPr>
                <w:rFonts w:ascii="Calibri" w:eastAsia="Calibri" w:hAnsi="Calibri" w:cs="Times New Roman"/>
                <w:noProof/>
                <w:sz w:val="16"/>
                <w:szCs w:val="16"/>
                <w:lang w:val="en-US"/>
              </w:rPr>
              <w:fldChar w:fldCharType="separate"/>
            </w:r>
            <w:r w:rsidRPr="004C6A97">
              <w:rPr>
                <w:rFonts w:ascii="Calibri" w:eastAsia="Calibri" w:hAnsi="Calibri" w:cs="Times New Roman"/>
                <w:noProof/>
                <w:sz w:val="16"/>
                <w:szCs w:val="16"/>
                <w:lang w:val="en-US"/>
              </w:rPr>
              <w:t>1</w:t>
            </w:r>
            <w:r w:rsidRPr="004C6A97">
              <w:rPr>
                <w:rFonts w:ascii="Calibri" w:eastAsia="Calibri" w:hAnsi="Calibri" w:cs="Times New Roman"/>
                <w:noProof/>
                <w:sz w:val="16"/>
                <w:szCs w:val="16"/>
                <w:lang w:val="en-US"/>
              </w:rPr>
              <w:tab/>
              <w:t xml:space="preserve">Herrington CS, Kim K-R, Kong CS and Ordi J (eds) (2020). Tumours of the vagina. In: </w:t>
            </w:r>
            <w:r w:rsidRPr="004C6A97">
              <w:rPr>
                <w:rFonts w:ascii="Calibri" w:eastAsia="Calibri" w:hAnsi="Calibri" w:cs="Times New Roman"/>
                <w:i/>
                <w:noProof/>
                <w:sz w:val="16"/>
                <w:szCs w:val="16"/>
                <w:lang w:val="en-US"/>
              </w:rPr>
              <w:t>Female Genital Tumours, WHO Classification of Tumours, 5th Edition, Volume 4</w:t>
            </w:r>
            <w:r w:rsidRPr="004C6A97">
              <w:rPr>
                <w:rFonts w:ascii="Calibri" w:eastAsia="Calibri" w:hAnsi="Calibri" w:cs="Times New Roman"/>
                <w:noProof/>
                <w:sz w:val="16"/>
                <w:szCs w:val="16"/>
                <w:lang w:val="en-US"/>
              </w:rPr>
              <w:t>, WHO Classification of Tumours Editorial Board (ed), IARC Press, Lyon.</w:t>
            </w:r>
          </w:p>
          <w:p w14:paraId="1CE5147A" w14:textId="77777777" w:rsidR="004C6A97" w:rsidRPr="004C6A97" w:rsidRDefault="004C6A97" w:rsidP="004C6A97">
            <w:pPr>
              <w:spacing w:after="0" w:line="240" w:lineRule="auto"/>
              <w:ind w:left="458" w:hanging="458"/>
              <w:rPr>
                <w:rFonts w:ascii="Calibri" w:eastAsia="Calibri" w:hAnsi="Calibri" w:cs="Times New Roman"/>
                <w:noProof/>
                <w:sz w:val="16"/>
                <w:szCs w:val="16"/>
                <w:lang w:val="en-US"/>
              </w:rPr>
            </w:pPr>
            <w:r w:rsidRPr="009A2091">
              <w:rPr>
                <w:rFonts w:ascii="Calibri" w:eastAsia="Calibri" w:hAnsi="Calibri" w:cs="Times New Roman"/>
                <w:noProof/>
                <w:sz w:val="16"/>
                <w:szCs w:val="16"/>
                <w:lang w:val="it-IT"/>
              </w:rPr>
              <w:t>2</w:t>
            </w:r>
            <w:r w:rsidRPr="009A2091">
              <w:rPr>
                <w:rFonts w:ascii="Calibri" w:eastAsia="Calibri" w:hAnsi="Calibri" w:cs="Times New Roman"/>
                <w:noProof/>
                <w:sz w:val="16"/>
                <w:szCs w:val="16"/>
                <w:lang w:val="it-IT"/>
              </w:rPr>
              <w:tab/>
              <w:t xml:space="preserve">Alonso I, Felix A, Torné A, Fusté V, del Pino M, Castillo P, Balasch J, Pahisa J, Rios J and Ordi J (2012). </w:t>
            </w:r>
            <w:r w:rsidRPr="004C6A97">
              <w:rPr>
                <w:rFonts w:ascii="Calibri" w:eastAsia="Calibri" w:hAnsi="Calibri" w:cs="Times New Roman"/>
                <w:noProof/>
                <w:sz w:val="16"/>
                <w:szCs w:val="16"/>
                <w:lang w:val="en-US"/>
              </w:rPr>
              <w:t xml:space="preserve">Human papillomavirus as a favorable prognostic biomarker in squamous cell carcinomas of the vagina. </w:t>
            </w:r>
            <w:r w:rsidRPr="004C6A97">
              <w:rPr>
                <w:rFonts w:ascii="Calibri" w:eastAsia="Calibri" w:hAnsi="Calibri" w:cs="Times New Roman"/>
                <w:i/>
                <w:noProof/>
                <w:sz w:val="16"/>
                <w:szCs w:val="16"/>
                <w:lang w:val="en-US"/>
              </w:rPr>
              <w:t>Gynecol Oncol</w:t>
            </w:r>
            <w:r w:rsidRPr="004C6A97">
              <w:rPr>
                <w:rFonts w:ascii="Calibri" w:eastAsia="Calibri" w:hAnsi="Calibri" w:cs="Times New Roman"/>
                <w:noProof/>
                <w:sz w:val="16"/>
                <w:szCs w:val="16"/>
                <w:lang w:val="en-US"/>
              </w:rPr>
              <w:t xml:space="preserve"> 125(1):194-199.</w:t>
            </w:r>
          </w:p>
          <w:p w14:paraId="4A7A64D7" w14:textId="77777777" w:rsidR="004C6A97" w:rsidRPr="004C6A97" w:rsidRDefault="004C6A97" w:rsidP="004C6A97">
            <w:pPr>
              <w:spacing w:after="0" w:line="240" w:lineRule="auto"/>
              <w:ind w:left="458" w:hanging="458"/>
              <w:rPr>
                <w:rFonts w:ascii="Calibri" w:eastAsia="Calibri" w:hAnsi="Calibri" w:cs="Times New Roman"/>
                <w:noProof/>
                <w:sz w:val="16"/>
                <w:szCs w:val="16"/>
                <w:lang w:val="en-US"/>
              </w:rPr>
            </w:pPr>
            <w:r w:rsidRPr="004C6A97">
              <w:rPr>
                <w:rFonts w:ascii="Calibri" w:eastAsia="Calibri" w:hAnsi="Calibri" w:cs="Times New Roman"/>
                <w:noProof/>
                <w:sz w:val="16"/>
                <w:szCs w:val="16"/>
                <w:lang w:val="en-US"/>
              </w:rPr>
              <w:t>3</w:t>
            </w:r>
            <w:r w:rsidRPr="004C6A97">
              <w:rPr>
                <w:rFonts w:ascii="Calibri" w:eastAsia="Calibri" w:hAnsi="Calibri" w:cs="Times New Roman"/>
                <w:noProof/>
                <w:sz w:val="16"/>
                <w:szCs w:val="16"/>
                <w:lang w:val="en-US"/>
              </w:rPr>
              <w:tab/>
              <w:t xml:space="preserve">Missaoui N, Abdelkarim SB, Mokni M and Hmissa S (2014). p16INK4A expression in squamous cell carcinomas of the vagina and the vulva in Tunisian women. </w:t>
            </w:r>
            <w:r w:rsidRPr="004C6A97">
              <w:rPr>
                <w:rFonts w:ascii="Calibri" w:eastAsia="Calibri" w:hAnsi="Calibri" w:cs="Times New Roman"/>
                <w:i/>
                <w:noProof/>
                <w:sz w:val="16"/>
                <w:szCs w:val="16"/>
                <w:lang w:val="en-US"/>
              </w:rPr>
              <w:t>Asian Pac J Cancer Prev</w:t>
            </w:r>
            <w:r w:rsidRPr="004C6A97">
              <w:rPr>
                <w:rFonts w:ascii="Calibri" w:eastAsia="Calibri" w:hAnsi="Calibri" w:cs="Times New Roman"/>
                <w:noProof/>
                <w:sz w:val="16"/>
                <w:szCs w:val="16"/>
                <w:lang w:val="en-US"/>
              </w:rPr>
              <w:t xml:space="preserve"> 15(24):10803-10808.</w:t>
            </w:r>
          </w:p>
          <w:p w14:paraId="1F2D8DA1" w14:textId="77777777" w:rsidR="004C6A97" w:rsidRPr="009A2091" w:rsidRDefault="004C6A97" w:rsidP="004C6A97">
            <w:pPr>
              <w:spacing w:after="0" w:line="240" w:lineRule="auto"/>
              <w:ind w:left="458" w:hanging="458"/>
              <w:rPr>
                <w:rFonts w:ascii="Calibri" w:eastAsia="Calibri" w:hAnsi="Calibri" w:cs="Times New Roman"/>
                <w:noProof/>
                <w:sz w:val="16"/>
                <w:szCs w:val="16"/>
                <w:lang w:val="it-IT"/>
              </w:rPr>
            </w:pPr>
            <w:r w:rsidRPr="004C6A97">
              <w:rPr>
                <w:rFonts w:ascii="Calibri" w:eastAsia="Calibri" w:hAnsi="Calibri" w:cs="Times New Roman"/>
                <w:noProof/>
                <w:sz w:val="16"/>
                <w:szCs w:val="16"/>
                <w:lang w:val="en-US"/>
              </w:rPr>
              <w:t>4</w:t>
            </w:r>
            <w:r w:rsidRPr="004C6A97">
              <w:rPr>
                <w:rFonts w:ascii="Calibri" w:eastAsia="Calibri" w:hAnsi="Calibri" w:cs="Times New Roman"/>
                <w:noProof/>
                <w:sz w:val="16"/>
                <w:szCs w:val="16"/>
                <w:lang w:val="en-US"/>
              </w:rPr>
              <w:tab/>
              <w:t xml:space="preserve">Hellman K, Lindquist D, Ranhem C, Wilander E and Andersson S (2014). Human papillomavirus, p16(INK4A), and Ki-67 in relation to clinicopathological variables and survival in primary carcinoma of the vagina. </w:t>
            </w:r>
            <w:r w:rsidRPr="009A2091">
              <w:rPr>
                <w:rFonts w:ascii="Calibri" w:eastAsia="Calibri" w:hAnsi="Calibri" w:cs="Times New Roman"/>
                <w:i/>
                <w:noProof/>
                <w:sz w:val="16"/>
                <w:szCs w:val="16"/>
                <w:lang w:val="it-IT"/>
              </w:rPr>
              <w:t>Br J Cancer</w:t>
            </w:r>
            <w:r w:rsidRPr="009A2091">
              <w:rPr>
                <w:rFonts w:ascii="Calibri" w:eastAsia="Calibri" w:hAnsi="Calibri" w:cs="Times New Roman"/>
                <w:noProof/>
                <w:sz w:val="16"/>
                <w:szCs w:val="16"/>
                <w:lang w:val="it-IT"/>
              </w:rPr>
              <w:t xml:space="preserve"> 110(6):1561-1570.</w:t>
            </w:r>
          </w:p>
          <w:p w14:paraId="3F39C076" w14:textId="77777777" w:rsidR="004C6A97" w:rsidRPr="004C6A97" w:rsidRDefault="004C6A97" w:rsidP="004C6A97">
            <w:pPr>
              <w:spacing w:after="0" w:line="240" w:lineRule="auto"/>
              <w:ind w:left="458" w:hanging="458"/>
              <w:rPr>
                <w:rFonts w:ascii="Calibri" w:eastAsia="Calibri" w:hAnsi="Calibri" w:cs="Times New Roman"/>
                <w:noProof/>
                <w:sz w:val="16"/>
                <w:szCs w:val="16"/>
                <w:lang w:val="en-US"/>
              </w:rPr>
            </w:pPr>
            <w:r w:rsidRPr="009A2091">
              <w:rPr>
                <w:rFonts w:ascii="Calibri" w:eastAsia="Calibri" w:hAnsi="Calibri" w:cs="Times New Roman"/>
                <w:noProof/>
                <w:sz w:val="16"/>
                <w:szCs w:val="16"/>
                <w:lang w:val="it-IT"/>
              </w:rPr>
              <w:t>5</w:t>
            </w:r>
            <w:r w:rsidRPr="009A2091">
              <w:rPr>
                <w:rFonts w:ascii="Calibri" w:eastAsia="Calibri" w:hAnsi="Calibri" w:cs="Times New Roman"/>
                <w:noProof/>
                <w:sz w:val="16"/>
                <w:szCs w:val="16"/>
                <w:lang w:val="it-IT"/>
              </w:rPr>
              <w:tab/>
              <w:t xml:space="preserve">Fuste V, del Pino M, Perez A, Garcia A, Torne A, Pahisa J and Ordi J (2010). </w:t>
            </w:r>
            <w:r w:rsidRPr="004C6A97">
              <w:rPr>
                <w:rFonts w:ascii="Calibri" w:eastAsia="Calibri" w:hAnsi="Calibri" w:cs="Times New Roman"/>
                <w:noProof/>
                <w:sz w:val="16"/>
                <w:szCs w:val="16"/>
                <w:lang w:val="en-US"/>
              </w:rPr>
              <w:t xml:space="preserve">Primary squamous cell carcinoma of the vagina: human papillomavirus detection, p16(INK4A) overexpression and clinicopathological correlations. </w:t>
            </w:r>
            <w:r w:rsidRPr="004C6A97">
              <w:rPr>
                <w:rFonts w:ascii="Calibri" w:eastAsia="Calibri" w:hAnsi="Calibri" w:cs="Times New Roman"/>
                <w:i/>
                <w:noProof/>
                <w:sz w:val="16"/>
                <w:szCs w:val="16"/>
                <w:lang w:val="en-US"/>
              </w:rPr>
              <w:t>Histopathology</w:t>
            </w:r>
            <w:r w:rsidRPr="004C6A97">
              <w:rPr>
                <w:rFonts w:ascii="Calibri" w:eastAsia="Calibri" w:hAnsi="Calibri" w:cs="Times New Roman"/>
                <w:noProof/>
                <w:sz w:val="16"/>
                <w:szCs w:val="16"/>
                <w:lang w:val="en-US"/>
              </w:rPr>
              <w:t xml:space="preserve"> 57(6):907-916.</w:t>
            </w:r>
          </w:p>
          <w:p w14:paraId="040B7EFE" w14:textId="77777777" w:rsidR="004C6A97" w:rsidRPr="004C6A97" w:rsidRDefault="004C6A97" w:rsidP="004C6A97">
            <w:pPr>
              <w:spacing w:after="0" w:line="240" w:lineRule="auto"/>
              <w:ind w:left="458" w:hanging="458"/>
              <w:rPr>
                <w:rFonts w:ascii="Calibri" w:eastAsia="Calibri" w:hAnsi="Calibri" w:cs="Times New Roman"/>
                <w:noProof/>
                <w:sz w:val="16"/>
                <w:szCs w:val="16"/>
                <w:lang w:val="en-US"/>
              </w:rPr>
            </w:pPr>
            <w:r w:rsidRPr="004C6A97">
              <w:rPr>
                <w:rFonts w:ascii="Calibri" w:eastAsia="Calibri" w:hAnsi="Calibri" w:cs="Times New Roman"/>
                <w:noProof/>
                <w:sz w:val="16"/>
                <w:szCs w:val="16"/>
                <w:lang w:val="en-US"/>
              </w:rPr>
              <w:t>6</w:t>
            </w:r>
            <w:r w:rsidRPr="004C6A97">
              <w:rPr>
                <w:rFonts w:ascii="Calibri" w:eastAsia="Calibri" w:hAnsi="Calibri" w:cs="Times New Roman"/>
                <w:noProof/>
                <w:sz w:val="16"/>
                <w:szCs w:val="16"/>
                <w:lang w:val="en-US"/>
              </w:rPr>
              <w:tab/>
              <w:t xml:space="preserve">Ferreira M, Crespo M, Martins L and Félix A (2008). HPV DNA detection and genotyping in 21 cases of primary invasive squamous cell carcinoma of the vagina. </w:t>
            </w:r>
            <w:r w:rsidRPr="004C6A97">
              <w:rPr>
                <w:rFonts w:ascii="Calibri" w:eastAsia="Calibri" w:hAnsi="Calibri" w:cs="Times New Roman"/>
                <w:i/>
                <w:noProof/>
                <w:sz w:val="16"/>
                <w:szCs w:val="16"/>
                <w:lang w:val="en-US"/>
              </w:rPr>
              <w:t>Mod Pathol</w:t>
            </w:r>
            <w:r w:rsidRPr="004C6A97">
              <w:rPr>
                <w:rFonts w:ascii="Calibri" w:eastAsia="Calibri" w:hAnsi="Calibri" w:cs="Times New Roman"/>
                <w:noProof/>
                <w:sz w:val="16"/>
                <w:szCs w:val="16"/>
                <w:lang w:val="en-US"/>
              </w:rPr>
              <w:t xml:space="preserve"> 21(8):968-972.</w:t>
            </w:r>
          </w:p>
          <w:p w14:paraId="2E56966B" w14:textId="2D657CFB" w:rsidR="004C6A97" w:rsidRDefault="004C6A97" w:rsidP="004C6A97">
            <w:pPr>
              <w:spacing w:after="0" w:line="240" w:lineRule="auto"/>
              <w:ind w:left="458" w:hanging="458"/>
              <w:rPr>
                <w:rFonts w:ascii="Calibri" w:eastAsia="Calibri" w:hAnsi="Calibri" w:cs="Times New Roman"/>
                <w:noProof/>
                <w:sz w:val="16"/>
                <w:szCs w:val="16"/>
                <w:lang w:val="en-US"/>
              </w:rPr>
            </w:pPr>
            <w:r w:rsidRPr="004C6A97">
              <w:rPr>
                <w:rFonts w:ascii="Calibri" w:eastAsia="Calibri" w:hAnsi="Calibri" w:cs="Times New Roman"/>
                <w:noProof/>
                <w:sz w:val="16"/>
                <w:szCs w:val="16"/>
                <w:lang w:val="en-US"/>
              </w:rPr>
              <w:t>7</w:t>
            </w:r>
            <w:r w:rsidRPr="004C6A97">
              <w:rPr>
                <w:rFonts w:ascii="Calibri" w:eastAsia="Calibri" w:hAnsi="Calibri" w:cs="Times New Roman"/>
                <w:noProof/>
                <w:sz w:val="16"/>
                <w:szCs w:val="16"/>
                <w:lang w:val="en-US"/>
              </w:rPr>
              <w:tab/>
              <w:t xml:space="preserve">Rakislova N, Clavero O, Alemany L, Saco A, Quirós B, Lloveras B, Alejo M, Pawlita M, Quint W, Del Pino M, de Sanjose S and Ordi J (2017). "Histological characteristics of HPV-associated and -independent squamous cell carcinomas of the vulva: A study of 1,594 cases". </w:t>
            </w:r>
            <w:r w:rsidRPr="004C6A97">
              <w:rPr>
                <w:rFonts w:ascii="Calibri" w:eastAsia="Calibri" w:hAnsi="Calibri" w:cs="Times New Roman"/>
                <w:i/>
                <w:noProof/>
                <w:sz w:val="16"/>
                <w:szCs w:val="16"/>
                <w:lang w:val="en-US"/>
              </w:rPr>
              <w:t>Int J Cancer</w:t>
            </w:r>
            <w:r w:rsidRPr="004C6A97">
              <w:rPr>
                <w:rFonts w:ascii="Calibri" w:eastAsia="Calibri" w:hAnsi="Calibri" w:cs="Times New Roman"/>
                <w:noProof/>
                <w:sz w:val="16"/>
                <w:szCs w:val="16"/>
                <w:lang w:val="en-US"/>
              </w:rPr>
              <w:t xml:space="preserve"> 141(12):2517-2527.</w:t>
            </w:r>
          </w:p>
          <w:p w14:paraId="1BDB7E37" w14:textId="77777777" w:rsidR="00FE78B8" w:rsidRDefault="00FE78B8" w:rsidP="004C6A97">
            <w:pPr>
              <w:spacing w:after="0" w:line="240" w:lineRule="auto"/>
              <w:ind w:left="458" w:hanging="458"/>
              <w:rPr>
                <w:rFonts w:ascii="Calibri" w:eastAsia="Calibri" w:hAnsi="Calibri" w:cs="Times New Roman"/>
                <w:noProof/>
                <w:sz w:val="16"/>
                <w:szCs w:val="16"/>
                <w:lang w:val="en-US"/>
              </w:rPr>
            </w:pPr>
          </w:p>
          <w:p w14:paraId="7A96D847" w14:textId="77777777" w:rsidR="00FE78B8" w:rsidRDefault="00FE78B8" w:rsidP="004C6A97">
            <w:pPr>
              <w:spacing w:after="0" w:line="240" w:lineRule="auto"/>
              <w:ind w:left="458" w:hanging="458"/>
              <w:rPr>
                <w:rFonts w:ascii="Calibri" w:eastAsia="Calibri" w:hAnsi="Calibri" w:cs="Times New Roman"/>
                <w:noProof/>
                <w:sz w:val="16"/>
                <w:szCs w:val="16"/>
                <w:lang w:val="en-US"/>
              </w:rPr>
            </w:pPr>
          </w:p>
          <w:p w14:paraId="7481F397" w14:textId="4E85B5A8" w:rsidR="004C6A97" w:rsidRPr="004C6A97" w:rsidRDefault="004C6A97" w:rsidP="004C6A97">
            <w:pPr>
              <w:spacing w:after="0" w:line="240" w:lineRule="auto"/>
              <w:ind w:left="458" w:hanging="458"/>
              <w:rPr>
                <w:rFonts w:ascii="Calibri" w:eastAsia="Calibri" w:hAnsi="Calibri" w:cs="Times New Roman"/>
                <w:noProof/>
                <w:sz w:val="16"/>
                <w:szCs w:val="16"/>
                <w:lang w:val="en-US"/>
              </w:rPr>
            </w:pPr>
            <w:r w:rsidRPr="004C6A97">
              <w:rPr>
                <w:rFonts w:ascii="Calibri" w:eastAsia="Calibri" w:hAnsi="Calibri" w:cs="Times New Roman"/>
                <w:noProof/>
                <w:sz w:val="16"/>
                <w:szCs w:val="16"/>
                <w:lang w:val="en-US"/>
              </w:rPr>
              <w:lastRenderedPageBreak/>
              <w:t>8</w:t>
            </w:r>
            <w:r w:rsidRPr="004C6A97">
              <w:rPr>
                <w:rFonts w:ascii="Calibri" w:eastAsia="Calibri" w:hAnsi="Calibri" w:cs="Times New Roman"/>
                <w:noProof/>
                <w:sz w:val="16"/>
                <w:szCs w:val="16"/>
                <w:lang w:val="en-US"/>
              </w:rPr>
              <w:tab/>
              <w:t xml:space="preserve">Santos M, Landolfi S, Olivella A, Lloveras B, Klaustermeier J, Suárez H, Alòs L, Puig-Tintoré LM, Campo E and Ordi J (2006). p16 overexpression identifies HPV-positive vulvar squamous cell carcinomas. </w:t>
            </w:r>
            <w:r w:rsidRPr="004C6A97">
              <w:rPr>
                <w:rFonts w:ascii="Calibri" w:eastAsia="Calibri" w:hAnsi="Calibri" w:cs="Times New Roman"/>
                <w:i/>
                <w:noProof/>
                <w:sz w:val="16"/>
                <w:szCs w:val="16"/>
                <w:lang w:val="en-US"/>
              </w:rPr>
              <w:t>Am J Surg Pathol</w:t>
            </w:r>
            <w:r w:rsidRPr="004C6A97">
              <w:rPr>
                <w:rFonts w:ascii="Calibri" w:eastAsia="Calibri" w:hAnsi="Calibri" w:cs="Times New Roman"/>
                <w:noProof/>
                <w:sz w:val="16"/>
                <w:szCs w:val="16"/>
                <w:lang w:val="en-US"/>
              </w:rPr>
              <w:t xml:space="preserve"> 30(11):1347-1356.</w:t>
            </w:r>
          </w:p>
          <w:p w14:paraId="78D0F3B5" w14:textId="77777777" w:rsidR="004C6A97" w:rsidRPr="004C6A97" w:rsidRDefault="004C6A97" w:rsidP="004C6A97">
            <w:pPr>
              <w:spacing w:after="0" w:line="240" w:lineRule="auto"/>
              <w:ind w:left="458" w:hanging="458"/>
              <w:rPr>
                <w:rFonts w:ascii="Calibri" w:eastAsia="Calibri" w:hAnsi="Calibri" w:cs="Times New Roman"/>
                <w:noProof/>
                <w:sz w:val="16"/>
                <w:szCs w:val="16"/>
                <w:lang w:val="en-US"/>
              </w:rPr>
            </w:pPr>
            <w:r w:rsidRPr="004C6A97">
              <w:rPr>
                <w:rFonts w:ascii="Calibri" w:eastAsia="Calibri" w:hAnsi="Calibri" w:cs="Times New Roman"/>
                <w:noProof/>
                <w:sz w:val="16"/>
                <w:szCs w:val="16"/>
                <w:lang w:val="en-US"/>
              </w:rPr>
              <w:t>9</w:t>
            </w:r>
            <w:r w:rsidRPr="004C6A97">
              <w:rPr>
                <w:rFonts w:ascii="Calibri" w:eastAsia="Calibri" w:hAnsi="Calibri" w:cs="Times New Roman"/>
                <w:noProof/>
                <w:sz w:val="16"/>
                <w:szCs w:val="16"/>
                <w:lang w:val="en-US"/>
              </w:rPr>
              <w:tab/>
              <w:t xml:space="preserve">de Sanjosé S, Alemany L, Ordi J, Tous S, Alejo M, Bigby SM, Joura EA, Maldonado P, Laco J, Bravo IG, Vidal A, Guimerà N, Cross P, Wain GV, Petry KU, Mariani L, Bergeron C, Mandys V, Sica AR, Félix A, Usubutun A, Seoud M, Hernández-Suárez G, Nowakowski AM, Wilson G, Dalstein V, Hampl M, Kasamatsu ES, Lombardi LE, Tinoco L, Alvarado-Cabrero I, Perrotta M, Bhatla N, Agorastos T, Lynch CF, Goodman MT, Shin HR, Viarheichyk H, Jach R, Cruz MO, Velasco J, Molina C, Bornstein J, Ferrera A, Domingo EJ, Chou CY, Banjo AF, Castellsagué X, Pawlita M, Lloveras B, Quint WG, Muñoz N and Bosch FX (2013). Worldwide human papillomavirus genotype attribution in over 2000 cases of intraepithelial and invasive lesions of the vulva. </w:t>
            </w:r>
            <w:r w:rsidRPr="004C6A97">
              <w:rPr>
                <w:rFonts w:ascii="Calibri" w:eastAsia="Calibri" w:hAnsi="Calibri" w:cs="Times New Roman"/>
                <w:i/>
                <w:noProof/>
                <w:sz w:val="16"/>
                <w:szCs w:val="16"/>
                <w:lang w:val="en-US"/>
              </w:rPr>
              <w:t>Eur J Cancer</w:t>
            </w:r>
            <w:r w:rsidRPr="004C6A97">
              <w:rPr>
                <w:rFonts w:ascii="Calibri" w:eastAsia="Calibri" w:hAnsi="Calibri" w:cs="Times New Roman"/>
                <w:noProof/>
                <w:sz w:val="16"/>
                <w:szCs w:val="16"/>
                <w:lang w:val="en-US"/>
              </w:rPr>
              <w:t xml:space="preserve"> 49(16):3450-3461.</w:t>
            </w:r>
          </w:p>
          <w:p w14:paraId="584AC88B" w14:textId="77777777" w:rsidR="004C6A97" w:rsidRPr="004C6A97" w:rsidRDefault="004C6A97" w:rsidP="004C6A97">
            <w:pPr>
              <w:spacing w:after="0" w:line="240" w:lineRule="auto"/>
              <w:ind w:left="458" w:hanging="458"/>
              <w:rPr>
                <w:rFonts w:ascii="Calibri" w:eastAsia="Calibri" w:hAnsi="Calibri" w:cs="Times New Roman"/>
                <w:noProof/>
                <w:sz w:val="16"/>
                <w:szCs w:val="16"/>
                <w:lang w:val="en-US"/>
              </w:rPr>
            </w:pPr>
            <w:r w:rsidRPr="004C6A97">
              <w:rPr>
                <w:rFonts w:ascii="Calibri" w:eastAsia="Calibri" w:hAnsi="Calibri" w:cs="Times New Roman"/>
                <w:noProof/>
                <w:sz w:val="16"/>
                <w:szCs w:val="16"/>
                <w:lang w:val="en-US"/>
              </w:rPr>
              <w:t>10</w:t>
            </w:r>
            <w:r w:rsidRPr="004C6A97">
              <w:rPr>
                <w:rFonts w:ascii="Calibri" w:eastAsia="Calibri" w:hAnsi="Calibri" w:cs="Times New Roman"/>
                <w:noProof/>
                <w:sz w:val="16"/>
                <w:szCs w:val="16"/>
                <w:lang w:val="en-US"/>
              </w:rPr>
              <w:tab/>
              <w:t xml:space="preserve">Hodgson A, Park KJ, Djordjevic B, Howitt BE, Nucci MR, Oliva E, Stolnicu S, Xu B, Soslow RA and Parra-Herran C (2019). International Endocervical Adenocarcinoma Criteria and Classification: Validation and Interobserver Reproducibility. </w:t>
            </w:r>
            <w:r w:rsidRPr="004C6A97">
              <w:rPr>
                <w:rFonts w:ascii="Calibri" w:eastAsia="Calibri" w:hAnsi="Calibri" w:cs="Times New Roman"/>
                <w:i/>
                <w:noProof/>
                <w:sz w:val="16"/>
                <w:szCs w:val="16"/>
                <w:lang w:val="en-US"/>
              </w:rPr>
              <w:t>Am J Surg Pathol</w:t>
            </w:r>
            <w:r w:rsidRPr="004C6A97">
              <w:rPr>
                <w:rFonts w:ascii="Calibri" w:eastAsia="Calibri" w:hAnsi="Calibri" w:cs="Times New Roman"/>
                <w:noProof/>
                <w:sz w:val="16"/>
                <w:szCs w:val="16"/>
                <w:lang w:val="en-US"/>
              </w:rPr>
              <w:t xml:space="preserve"> 43(1):75-83.</w:t>
            </w:r>
          </w:p>
          <w:p w14:paraId="36EDA564" w14:textId="77777777" w:rsidR="004C6A97" w:rsidRPr="004C6A97" w:rsidRDefault="004C6A97" w:rsidP="004C6A97">
            <w:pPr>
              <w:spacing w:after="0" w:line="240" w:lineRule="auto"/>
              <w:ind w:left="458" w:hanging="458"/>
              <w:rPr>
                <w:rFonts w:ascii="Calibri" w:eastAsia="Calibri" w:hAnsi="Calibri" w:cs="Times New Roman"/>
                <w:noProof/>
                <w:sz w:val="16"/>
                <w:szCs w:val="16"/>
                <w:lang w:val="en-US"/>
              </w:rPr>
            </w:pPr>
            <w:r w:rsidRPr="004C6A97">
              <w:rPr>
                <w:rFonts w:ascii="Calibri" w:eastAsia="Calibri" w:hAnsi="Calibri" w:cs="Times New Roman"/>
                <w:noProof/>
                <w:sz w:val="16"/>
                <w:szCs w:val="16"/>
                <w:lang w:val="en-US"/>
              </w:rPr>
              <w:t>11</w:t>
            </w:r>
            <w:r w:rsidRPr="004C6A97">
              <w:rPr>
                <w:rFonts w:ascii="Calibri" w:eastAsia="Calibri" w:hAnsi="Calibri" w:cs="Times New Roman"/>
                <w:noProof/>
                <w:sz w:val="16"/>
                <w:szCs w:val="16"/>
                <w:lang w:val="en-US"/>
              </w:rPr>
              <w:tab/>
              <w:t xml:space="preserve">Nicolás I, Saco A, Barnadas E, Marimon L, Rakislova N, Fusté P, Rovirosa A, Gaba L, Buñesch L, Gil-Ibañez B, Pahisa J, Díaz-Feijoo B, Torne A, Ordi J and Del Pino M (2020). Prognostic implications of genotyping and p16 immunostaining in HPV-positive tumors of the uterine cervix. </w:t>
            </w:r>
            <w:r w:rsidRPr="004C6A97">
              <w:rPr>
                <w:rFonts w:ascii="Calibri" w:eastAsia="Calibri" w:hAnsi="Calibri" w:cs="Times New Roman"/>
                <w:i/>
                <w:noProof/>
                <w:sz w:val="16"/>
                <w:szCs w:val="16"/>
                <w:lang w:val="en-US"/>
              </w:rPr>
              <w:t>Mod Pathol</w:t>
            </w:r>
            <w:r w:rsidRPr="004C6A97">
              <w:rPr>
                <w:rFonts w:ascii="Calibri" w:eastAsia="Calibri" w:hAnsi="Calibri" w:cs="Times New Roman"/>
                <w:noProof/>
                <w:sz w:val="16"/>
                <w:szCs w:val="16"/>
                <w:lang w:val="en-US"/>
              </w:rPr>
              <w:t xml:space="preserve"> 33(1):128-137.</w:t>
            </w:r>
          </w:p>
          <w:p w14:paraId="402BA309" w14:textId="46966112" w:rsidR="006F373A" w:rsidRPr="004C6A97" w:rsidRDefault="004C6A97" w:rsidP="004C6A97">
            <w:pPr>
              <w:spacing w:after="100" w:line="240" w:lineRule="auto"/>
              <w:ind w:left="459" w:hanging="459"/>
              <w:rPr>
                <w:color w:val="000000"/>
                <w:sz w:val="16"/>
                <w:szCs w:val="16"/>
              </w:rPr>
            </w:pPr>
            <w:r w:rsidRPr="004C6A97">
              <w:rPr>
                <w:rFonts w:ascii="Calibri" w:eastAsia="Calibri" w:hAnsi="Calibri" w:cs="Times New Roman"/>
                <w:sz w:val="16"/>
                <w:szCs w:val="16"/>
              </w:rPr>
              <w:t>12</w:t>
            </w:r>
            <w:r w:rsidRPr="004C6A97">
              <w:rPr>
                <w:rFonts w:ascii="Calibri" w:eastAsia="Calibri" w:hAnsi="Calibri" w:cs="Times New Roman"/>
                <w:sz w:val="16"/>
                <w:szCs w:val="16"/>
              </w:rPr>
              <w:tab/>
            </w:r>
            <w:r w:rsidRPr="004C6A97">
              <w:rPr>
                <w:rFonts w:ascii="Calibri" w:eastAsia="Calibri" w:hAnsi="Calibri" w:cs="Times New Roman"/>
                <w:sz w:val="16"/>
                <w:szCs w:val="16"/>
                <w:lang w:val="en-US"/>
              </w:rPr>
              <w:t xml:space="preserve">Naveena Singh, C Blake Gilks, Richard Wing-Cheuk Wong, W Glenn McCluggage and C Simon Herrington (2018). </w:t>
            </w:r>
            <w:r w:rsidRPr="004C6A97">
              <w:rPr>
                <w:rFonts w:ascii="Calibri" w:eastAsia="Calibri" w:hAnsi="Calibri" w:cs="Times New Roman"/>
                <w:i/>
                <w:sz w:val="16"/>
                <w:szCs w:val="16"/>
                <w:lang w:val="en-US"/>
              </w:rPr>
              <w:t xml:space="preserve">Interpretation of p16 Immunohistochemistry In Lower Anogenital Tract Neoplasia. </w:t>
            </w:r>
            <w:r w:rsidRPr="004C6A97">
              <w:rPr>
                <w:rFonts w:ascii="Calibri" w:eastAsia="Calibri" w:hAnsi="Calibri" w:cs="Times New Roman"/>
                <w:sz w:val="16"/>
                <w:szCs w:val="16"/>
                <w:lang w:val="en-US"/>
              </w:rPr>
              <w:t>Available at:</w:t>
            </w:r>
            <w:r w:rsidRPr="004C6A97">
              <w:rPr>
                <w:rFonts w:ascii="Calibri" w:eastAsia="Calibri" w:hAnsi="Calibri" w:cs="Times New Roman"/>
                <w:i/>
                <w:sz w:val="16"/>
                <w:szCs w:val="16"/>
                <w:lang w:val="en-US"/>
              </w:rPr>
              <w:t xml:space="preserve"> </w:t>
            </w:r>
            <w:r w:rsidRPr="004C6A97">
              <w:rPr>
                <w:rFonts w:ascii="Calibri" w:eastAsia="Calibri" w:hAnsi="Calibri" w:cs="Times New Roman"/>
                <w:sz w:val="16"/>
                <w:szCs w:val="16"/>
                <w:lang w:val="en-US"/>
              </w:rPr>
              <w:t>https://www.bgcs.org.uk/wp-content/uploads/2019/05/BAGP-UKNEQAS-cIQC-project-p16-interpretation-guide-2018.pdf (Accessed 14th February 2021).</w:t>
            </w:r>
            <w:r w:rsidRPr="004C6A97">
              <w:rPr>
                <w:rFonts w:ascii="Calibri" w:eastAsia="Calibri" w:hAnsi="Calibri" w:cs="Times New Roman"/>
                <w:sz w:val="16"/>
                <w:szCs w:val="16"/>
              </w:rPr>
              <w:fldChar w:fldCharType="end"/>
            </w:r>
          </w:p>
        </w:tc>
        <w:tc>
          <w:tcPr>
            <w:tcW w:w="1701" w:type="dxa"/>
            <w:tcBorders>
              <w:top w:val="single" w:sz="4" w:space="0" w:color="auto"/>
              <w:left w:val="nil"/>
              <w:bottom w:val="single" w:sz="4" w:space="0" w:color="auto"/>
              <w:right w:val="single" w:sz="4" w:space="0" w:color="auto"/>
            </w:tcBorders>
            <w:shd w:val="clear" w:color="auto" w:fill="auto"/>
          </w:tcPr>
          <w:p w14:paraId="651A6935" w14:textId="7601DBE7" w:rsidR="006F373A" w:rsidRPr="00C8237A" w:rsidRDefault="001429DD" w:rsidP="00F13C5D">
            <w:pPr>
              <w:autoSpaceDE w:val="0"/>
              <w:autoSpaceDN w:val="0"/>
              <w:adjustRightInd w:val="0"/>
              <w:spacing w:after="80" w:line="240" w:lineRule="auto"/>
              <w:rPr>
                <w:rFonts w:cs="Verdana"/>
                <w:color w:val="221E1F"/>
                <w:sz w:val="16"/>
                <w:szCs w:val="16"/>
              </w:rPr>
            </w:pPr>
            <w:r w:rsidRPr="001429DD">
              <w:rPr>
                <w:rFonts w:cs="Verdana"/>
                <w:color w:val="221E1F"/>
                <w:sz w:val="18"/>
                <w:szCs w:val="18"/>
                <w:vertAlign w:val="superscript"/>
              </w:rPr>
              <w:lastRenderedPageBreak/>
              <w:t>a</w:t>
            </w:r>
            <w:r w:rsidRPr="001429DD">
              <w:rPr>
                <w:rFonts w:cs="Verdana"/>
                <w:color w:val="221E1F"/>
                <w:sz w:val="16"/>
                <w:szCs w:val="16"/>
              </w:rPr>
              <w:t xml:space="preserve"> Core for squamous cell carcinomas.</w:t>
            </w:r>
          </w:p>
        </w:tc>
      </w:tr>
      <w:tr w:rsidR="00F60C72" w:rsidRPr="00CC5E7C" w14:paraId="3AB6414A" w14:textId="77777777" w:rsidTr="00CD3A29">
        <w:trPr>
          <w:cantSplit/>
          <w:trHeight w:val="456"/>
        </w:trPr>
        <w:tc>
          <w:tcPr>
            <w:tcW w:w="866" w:type="dxa"/>
            <w:tcBorders>
              <w:top w:val="single" w:sz="4" w:space="0" w:color="auto"/>
              <w:left w:val="single" w:sz="4" w:space="0" w:color="auto"/>
              <w:bottom w:val="single" w:sz="4" w:space="0" w:color="auto"/>
              <w:right w:val="single" w:sz="4" w:space="0" w:color="auto"/>
            </w:tcBorders>
            <w:shd w:val="clear" w:color="auto" w:fill="EEECE1" w:themeFill="background2"/>
          </w:tcPr>
          <w:p w14:paraId="54AB74B6" w14:textId="3751332E" w:rsidR="00F60C72" w:rsidRDefault="00213C70" w:rsidP="006F373A">
            <w:pPr>
              <w:spacing w:after="0"/>
              <w:rPr>
                <w:rFonts w:ascii="Calibri" w:hAnsi="Calibri"/>
                <w:sz w:val="16"/>
                <w:szCs w:val="16"/>
              </w:rPr>
            </w:pPr>
            <w:r>
              <w:rPr>
                <w:rFonts w:ascii="Calibri" w:hAnsi="Calibri"/>
                <w:sz w:val="16"/>
                <w:szCs w:val="16"/>
              </w:rPr>
              <w:lastRenderedPageBreak/>
              <w:t>C</w:t>
            </w:r>
            <w:r w:rsidR="00F60C72">
              <w:rPr>
                <w:rFonts w:ascii="Calibri" w:hAnsi="Calibri"/>
                <w:sz w:val="16"/>
                <w:szCs w:val="16"/>
              </w:rPr>
              <w:t>ore</w:t>
            </w:r>
          </w:p>
        </w:tc>
        <w:tc>
          <w:tcPr>
            <w:tcW w:w="1843" w:type="dxa"/>
            <w:tcBorders>
              <w:top w:val="single" w:sz="4" w:space="0" w:color="auto"/>
              <w:left w:val="nil"/>
              <w:bottom w:val="single" w:sz="4" w:space="0" w:color="auto"/>
              <w:right w:val="single" w:sz="4" w:space="0" w:color="auto"/>
            </w:tcBorders>
            <w:shd w:val="clear" w:color="auto" w:fill="EEECE1" w:themeFill="background2"/>
          </w:tcPr>
          <w:p w14:paraId="50A9575D" w14:textId="1A121CB1" w:rsidR="00F60C72" w:rsidRPr="003D3D26" w:rsidRDefault="003D3D26" w:rsidP="006F373A">
            <w:pPr>
              <w:spacing w:line="240" w:lineRule="auto"/>
              <w:rPr>
                <w:rFonts w:cstheme="minorHAnsi"/>
                <w:sz w:val="16"/>
                <w:szCs w:val="16"/>
              </w:rPr>
            </w:pPr>
            <w:r w:rsidRPr="00213C70">
              <w:rPr>
                <w:rFonts w:cstheme="minorHAnsi"/>
                <w:sz w:val="16"/>
                <w:szCs w:val="16"/>
              </w:rPr>
              <w:t>PATHOLOGICALLY CONFIRMED DISTANT METASTASIS</w:t>
            </w:r>
          </w:p>
        </w:tc>
        <w:tc>
          <w:tcPr>
            <w:tcW w:w="2551" w:type="dxa"/>
            <w:tcBorders>
              <w:top w:val="single" w:sz="4" w:space="0" w:color="auto"/>
              <w:left w:val="nil"/>
              <w:bottom w:val="single" w:sz="4" w:space="0" w:color="auto"/>
              <w:right w:val="single" w:sz="4" w:space="0" w:color="auto"/>
            </w:tcBorders>
            <w:shd w:val="clear" w:color="auto" w:fill="auto"/>
          </w:tcPr>
          <w:p w14:paraId="2A049047" w14:textId="77777777" w:rsidR="007145AE" w:rsidRPr="00213C70" w:rsidRDefault="007145AE" w:rsidP="00A3557A">
            <w:pPr>
              <w:pStyle w:val="ListParagraph"/>
              <w:numPr>
                <w:ilvl w:val="0"/>
                <w:numId w:val="15"/>
              </w:numPr>
              <w:autoSpaceDE w:val="0"/>
              <w:autoSpaceDN w:val="0"/>
              <w:adjustRightInd w:val="0"/>
              <w:spacing w:after="0" w:line="240" w:lineRule="auto"/>
              <w:ind w:left="143" w:hanging="142"/>
              <w:rPr>
                <w:bCs/>
                <w:sz w:val="16"/>
                <w:szCs w:val="16"/>
              </w:rPr>
            </w:pPr>
            <w:r w:rsidRPr="00213C70">
              <w:rPr>
                <w:sz w:val="16"/>
                <w:szCs w:val="16"/>
              </w:rPr>
              <w:t>N</w:t>
            </w:r>
            <w:r w:rsidRPr="00213C70">
              <w:rPr>
                <w:bCs/>
                <w:sz w:val="16"/>
                <w:szCs w:val="16"/>
              </w:rPr>
              <w:t xml:space="preserve">ot identified </w:t>
            </w:r>
          </w:p>
          <w:p w14:paraId="0B895E2F" w14:textId="0C1FB55C" w:rsidR="00F60C72" w:rsidRPr="007145AE" w:rsidRDefault="007145AE" w:rsidP="00A3557A">
            <w:pPr>
              <w:pStyle w:val="ListParagraph"/>
              <w:numPr>
                <w:ilvl w:val="0"/>
                <w:numId w:val="15"/>
              </w:numPr>
              <w:autoSpaceDE w:val="0"/>
              <w:autoSpaceDN w:val="0"/>
              <w:adjustRightInd w:val="0"/>
              <w:spacing w:after="0" w:line="240" w:lineRule="auto"/>
              <w:ind w:left="143" w:hanging="142"/>
              <w:rPr>
                <w:b/>
                <w:bCs/>
                <w:sz w:val="16"/>
                <w:szCs w:val="16"/>
              </w:rPr>
            </w:pPr>
            <w:r w:rsidRPr="00213C70">
              <w:rPr>
                <w:bCs/>
                <w:sz w:val="16"/>
                <w:szCs w:val="16"/>
              </w:rPr>
              <w:t xml:space="preserve">Present, </w:t>
            </w:r>
            <w:r w:rsidRPr="00213C70">
              <w:rPr>
                <w:bCs/>
                <w:i/>
                <w:iCs/>
                <w:sz w:val="16"/>
                <w:szCs w:val="16"/>
              </w:rPr>
              <w:t>specify site(s)</w:t>
            </w:r>
          </w:p>
        </w:tc>
        <w:tc>
          <w:tcPr>
            <w:tcW w:w="8222" w:type="dxa"/>
            <w:tcBorders>
              <w:top w:val="single" w:sz="4" w:space="0" w:color="auto"/>
              <w:left w:val="nil"/>
              <w:bottom w:val="single" w:sz="4" w:space="0" w:color="auto"/>
              <w:right w:val="single" w:sz="4" w:space="0" w:color="auto"/>
            </w:tcBorders>
            <w:shd w:val="clear" w:color="auto" w:fill="auto"/>
          </w:tcPr>
          <w:p w14:paraId="2FEEEAEC" w14:textId="16A597FD" w:rsidR="00F60C72" w:rsidRPr="00DB0450" w:rsidRDefault="00DB0450" w:rsidP="00DB0450">
            <w:pPr>
              <w:pStyle w:val="Heading1"/>
              <w:spacing w:before="0" w:after="100" w:line="240" w:lineRule="auto"/>
              <w:rPr>
                <w:rFonts w:asciiTheme="minorHAnsi" w:hAnsiTheme="minorHAnsi" w:cstheme="minorHAnsi"/>
                <w:b w:val="0"/>
                <w:bCs w:val="0"/>
                <w:color w:val="000000"/>
                <w:sz w:val="16"/>
                <w:szCs w:val="16"/>
              </w:rPr>
            </w:pPr>
            <w:r w:rsidRPr="00DB0450">
              <w:rPr>
                <w:rFonts w:ascii="Calibri" w:hAnsi="Calibri" w:cs="Segoe UI"/>
                <w:b w:val="0"/>
                <w:color w:val="auto"/>
                <w:sz w:val="16"/>
                <w:szCs w:val="16"/>
                <w:lang w:val="en-GB"/>
              </w:rPr>
              <w:t>Documentation of known metastatic disease is an important part of the pathology report. Such information, if available, should be recorded with as much detail as is available including the site, whether the specimen is a histopathology or cytopathology specimen and with reference to any relevant prior surgical pathology or cytopathology specimens.</w:t>
            </w:r>
          </w:p>
        </w:tc>
        <w:tc>
          <w:tcPr>
            <w:tcW w:w="1701" w:type="dxa"/>
            <w:tcBorders>
              <w:top w:val="single" w:sz="4" w:space="0" w:color="auto"/>
              <w:left w:val="nil"/>
              <w:bottom w:val="single" w:sz="4" w:space="0" w:color="auto"/>
              <w:right w:val="single" w:sz="4" w:space="0" w:color="auto"/>
            </w:tcBorders>
            <w:shd w:val="clear" w:color="auto" w:fill="auto"/>
          </w:tcPr>
          <w:p w14:paraId="7BB71BE6" w14:textId="77777777" w:rsidR="00F60C72" w:rsidRPr="00B02FE2" w:rsidRDefault="00F60C72" w:rsidP="006F373A">
            <w:pPr>
              <w:autoSpaceDE w:val="0"/>
              <w:autoSpaceDN w:val="0"/>
              <w:adjustRightInd w:val="0"/>
              <w:spacing w:after="0" w:line="181" w:lineRule="atLeast"/>
              <w:rPr>
                <w:rFonts w:cs="Verdana"/>
                <w:color w:val="221E1F"/>
                <w:sz w:val="16"/>
                <w:szCs w:val="16"/>
              </w:rPr>
            </w:pPr>
          </w:p>
        </w:tc>
      </w:tr>
      <w:tr w:rsidR="006F373A" w:rsidRPr="00CC5E7C" w14:paraId="637DEDF6" w14:textId="77777777" w:rsidTr="00CD3A29">
        <w:trPr>
          <w:trHeight w:val="456"/>
        </w:trPr>
        <w:tc>
          <w:tcPr>
            <w:tcW w:w="866" w:type="dxa"/>
            <w:tcBorders>
              <w:top w:val="single" w:sz="4" w:space="0" w:color="auto"/>
              <w:left w:val="single" w:sz="4" w:space="0" w:color="auto"/>
              <w:bottom w:val="single" w:sz="4" w:space="0" w:color="auto"/>
              <w:right w:val="single" w:sz="4" w:space="0" w:color="auto"/>
            </w:tcBorders>
            <w:shd w:val="clear" w:color="auto" w:fill="EEECE1" w:themeFill="background2"/>
          </w:tcPr>
          <w:p w14:paraId="637DEDC1" w14:textId="38A04DD5" w:rsidR="006F373A" w:rsidRPr="00CF06C9" w:rsidRDefault="006F373A" w:rsidP="002B7D5A">
            <w:pPr>
              <w:spacing w:after="0" w:line="240" w:lineRule="auto"/>
              <w:rPr>
                <w:rFonts w:ascii="Calibri" w:hAnsi="Calibri"/>
                <w:color w:val="A6A6A6" w:themeColor="background1" w:themeShade="A6"/>
                <w:sz w:val="16"/>
                <w:szCs w:val="16"/>
              </w:rPr>
            </w:pPr>
            <w:r>
              <w:rPr>
                <w:rFonts w:ascii="Calibri" w:hAnsi="Calibri"/>
                <w:sz w:val="16"/>
                <w:szCs w:val="16"/>
              </w:rPr>
              <w:t>C</w:t>
            </w:r>
            <w:r w:rsidRPr="00152879">
              <w:rPr>
                <w:rFonts w:ascii="Calibri" w:hAnsi="Calibri"/>
                <w:sz w:val="16"/>
                <w:szCs w:val="16"/>
              </w:rPr>
              <w:t>ore</w:t>
            </w:r>
            <w:r w:rsidR="002D0D15">
              <w:rPr>
                <w:rFonts w:ascii="Calibri" w:hAnsi="Calibri"/>
                <w:sz w:val="16"/>
                <w:szCs w:val="16"/>
              </w:rPr>
              <w:t xml:space="preserve"> </w:t>
            </w:r>
          </w:p>
        </w:tc>
        <w:tc>
          <w:tcPr>
            <w:tcW w:w="1843" w:type="dxa"/>
            <w:tcBorders>
              <w:top w:val="single" w:sz="4" w:space="0" w:color="auto"/>
              <w:left w:val="nil"/>
              <w:bottom w:val="single" w:sz="4" w:space="0" w:color="auto"/>
              <w:right w:val="single" w:sz="4" w:space="0" w:color="auto"/>
            </w:tcBorders>
            <w:shd w:val="clear" w:color="auto" w:fill="EEECE1" w:themeFill="background2"/>
          </w:tcPr>
          <w:p w14:paraId="637DEDC2" w14:textId="3148689A" w:rsidR="006F373A" w:rsidRPr="006C3CE6" w:rsidRDefault="003545A5" w:rsidP="006F373A">
            <w:pPr>
              <w:spacing w:line="240" w:lineRule="auto"/>
              <w:rPr>
                <w:rFonts w:ascii="Calibri" w:hAnsi="Calibri"/>
                <w:bCs/>
                <w:sz w:val="16"/>
                <w:szCs w:val="16"/>
                <w:vertAlign w:val="superscript"/>
              </w:rPr>
            </w:pPr>
            <w:r w:rsidRPr="003545A5">
              <w:rPr>
                <w:rFonts w:ascii="Calibri" w:hAnsi="Calibri"/>
                <w:bCs/>
                <w:sz w:val="16"/>
                <w:szCs w:val="16"/>
              </w:rPr>
              <w:t xml:space="preserve">PROVISIONAL </w:t>
            </w:r>
            <w:r w:rsidR="006F373A" w:rsidRPr="00E67E33">
              <w:rPr>
                <w:rFonts w:ascii="Calibri" w:hAnsi="Calibri"/>
                <w:bCs/>
                <w:sz w:val="16"/>
                <w:szCs w:val="16"/>
              </w:rPr>
              <w:t>PATHOLOGICAL STAGING</w:t>
            </w:r>
            <w:r w:rsidR="006F373A" w:rsidRPr="006C3CE6">
              <w:rPr>
                <w:rFonts w:ascii="Calibri" w:hAnsi="Calibri"/>
                <w:bCs/>
                <w:sz w:val="16"/>
                <w:szCs w:val="16"/>
              </w:rPr>
              <w:t xml:space="preserve"> </w:t>
            </w:r>
          </w:p>
          <w:p w14:paraId="637DEDC3" w14:textId="77777777" w:rsidR="006F373A" w:rsidRPr="002D49D0" w:rsidRDefault="006F373A" w:rsidP="006F373A">
            <w:pPr>
              <w:spacing w:line="240" w:lineRule="auto"/>
              <w:rPr>
                <w:rFonts w:ascii="Calibri" w:hAnsi="Calibri"/>
                <w:bCs/>
                <w:color w:val="808080" w:themeColor="background1" w:themeShade="80"/>
                <w:sz w:val="16"/>
                <w:szCs w:val="16"/>
                <w:vertAlign w:val="superscript"/>
              </w:rPr>
            </w:pPr>
          </w:p>
          <w:p w14:paraId="637DEDC4" w14:textId="77777777" w:rsidR="006F373A" w:rsidRPr="002D49D0" w:rsidRDefault="006F373A" w:rsidP="006F373A">
            <w:pPr>
              <w:spacing w:after="80" w:line="240" w:lineRule="auto"/>
              <w:rPr>
                <w:rFonts w:ascii="Calibri" w:hAnsi="Calibri"/>
                <w:bCs/>
                <w:color w:val="808080" w:themeColor="background1" w:themeShade="80"/>
                <w:sz w:val="16"/>
                <w:szCs w:val="16"/>
              </w:rPr>
            </w:pPr>
          </w:p>
        </w:tc>
        <w:tc>
          <w:tcPr>
            <w:tcW w:w="2551" w:type="dxa"/>
            <w:tcBorders>
              <w:top w:val="single" w:sz="4" w:space="0" w:color="auto"/>
              <w:left w:val="nil"/>
              <w:bottom w:val="single" w:sz="4" w:space="0" w:color="auto"/>
              <w:right w:val="single" w:sz="4" w:space="0" w:color="auto"/>
            </w:tcBorders>
            <w:shd w:val="clear" w:color="auto" w:fill="auto"/>
          </w:tcPr>
          <w:p w14:paraId="0E0ACF51" w14:textId="5F9C6B9F" w:rsidR="00890237" w:rsidRDefault="00890237" w:rsidP="00E7368B">
            <w:pPr>
              <w:autoSpaceDE w:val="0"/>
              <w:autoSpaceDN w:val="0"/>
              <w:adjustRightInd w:val="0"/>
              <w:spacing w:after="80" w:line="240" w:lineRule="auto"/>
              <w:rPr>
                <w:b/>
                <w:bCs/>
                <w:sz w:val="18"/>
                <w:szCs w:val="18"/>
                <w:vertAlign w:val="superscript"/>
              </w:rPr>
            </w:pPr>
            <w:r w:rsidRPr="00890237">
              <w:rPr>
                <w:b/>
                <w:bCs/>
                <w:sz w:val="16"/>
                <w:szCs w:val="16"/>
              </w:rPr>
              <w:t>FIGO (200</w:t>
            </w:r>
            <w:r w:rsidR="007208C6">
              <w:rPr>
                <w:b/>
                <w:bCs/>
                <w:sz w:val="16"/>
                <w:szCs w:val="16"/>
              </w:rPr>
              <w:t>9</w:t>
            </w:r>
            <w:r w:rsidRPr="00890237">
              <w:rPr>
                <w:b/>
                <w:bCs/>
                <w:sz w:val="16"/>
                <w:szCs w:val="16"/>
              </w:rPr>
              <w:t xml:space="preserve"> edition)</w:t>
            </w:r>
            <w:r w:rsidR="007208C6" w:rsidRPr="007208C6">
              <w:rPr>
                <w:b/>
                <w:bCs/>
                <w:sz w:val="18"/>
                <w:szCs w:val="18"/>
                <w:vertAlign w:val="superscript"/>
              </w:rPr>
              <w:t>b</w:t>
            </w:r>
          </w:p>
          <w:p w14:paraId="1F94657B" w14:textId="0365BA51" w:rsidR="00DF139D" w:rsidRPr="00DF139D" w:rsidRDefault="00DF139D" w:rsidP="00DF139D">
            <w:pPr>
              <w:pStyle w:val="ListParagraph"/>
              <w:numPr>
                <w:ilvl w:val="0"/>
                <w:numId w:val="15"/>
              </w:numPr>
              <w:autoSpaceDE w:val="0"/>
              <w:autoSpaceDN w:val="0"/>
              <w:adjustRightInd w:val="0"/>
              <w:spacing w:after="0" w:line="240" w:lineRule="auto"/>
              <w:ind w:left="143" w:hanging="142"/>
              <w:rPr>
                <w:sz w:val="16"/>
                <w:szCs w:val="16"/>
              </w:rPr>
            </w:pPr>
            <w:r w:rsidRPr="00DF139D">
              <w:rPr>
                <w:sz w:val="16"/>
                <w:szCs w:val="16"/>
              </w:rPr>
              <w:t xml:space="preserve">I Carcinoma is limited to the vaginal wall. It has not spread to nearby lymph nodes (N0) or to distant sites (M0) </w:t>
            </w:r>
          </w:p>
          <w:p w14:paraId="5E9D52EE" w14:textId="082D38C7" w:rsidR="00DF139D" w:rsidRPr="00DF139D" w:rsidRDefault="00DF139D" w:rsidP="00DF139D">
            <w:pPr>
              <w:pStyle w:val="ListParagraph"/>
              <w:numPr>
                <w:ilvl w:val="0"/>
                <w:numId w:val="15"/>
              </w:numPr>
              <w:autoSpaceDE w:val="0"/>
              <w:autoSpaceDN w:val="0"/>
              <w:adjustRightInd w:val="0"/>
              <w:spacing w:after="0" w:line="240" w:lineRule="auto"/>
              <w:ind w:left="143" w:hanging="142"/>
              <w:rPr>
                <w:sz w:val="16"/>
                <w:szCs w:val="16"/>
              </w:rPr>
            </w:pPr>
            <w:r w:rsidRPr="00DF139D">
              <w:rPr>
                <w:sz w:val="16"/>
                <w:szCs w:val="16"/>
              </w:rPr>
              <w:t xml:space="preserve">II Carcinoma has involved the para-vaginal tissue but has not extended to the pelvic wall. It has not spread to nearby lymph nodes (N0) or to distant sites (M0) </w:t>
            </w:r>
          </w:p>
          <w:p w14:paraId="4F3CB0AA" w14:textId="2A5E51F8" w:rsidR="00DF139D" w:rsidRPr="00DF139D" w:rsidRDefault="00DF139D" w:rsidP="00DF139D">
            <w:pPr>
              <w:pStyle w:val="ListParagraph"/>
              <w:numPr>
                <w:ilvl w:val="0"/>
                <w:numId w:val="15"/>
              </w:numPr>
              <w:autoSpaceDE w:val="0"/>
              <w:autoSpaceDN w:val="0"/>
              <w:adjustRightInd w:val="0"/>
              <w:spacing w:after="0" w:line="240" w:lineRule="auto"/>
              <w:ind w:left="143" w:hanging="142"/>
              <w:rPr>
                <w:sz w:val="16"/>
                <w:szCs w:val="16"/>
              </w:rPr>
            </w:pPr>
            <w:r w:rsidRPr="00DF139D">
              <w:rPr>
                <w:sz w:val="16"/>
                <w:szCs w:val="16"/>
              </w:rPr>
              <w:t xml:space="preserve">III Carcinoma has extended to the pelvic wall and/or involving the lower third of the vagina and/or </w:t>
            </w:r>
          </w:p>
          <w:p w14:paraId="66525A73" w14:textId="77777777" w:rsidR="00DF139D" w:rsidRPr="00DF139D" w:rsidRDefault="00DF139D" w:rsidP="00DF139D">
            <w:pPr>
              <w:pStyle w:val="ListParagraph"/>
              <w:autoSpaceDE w:val="0"/>
              <w:autoSpaceDN w:val="0"/>
              <w:adjustRightInd w:val="0"/>
              <w:spacing w:after="0" w:line="240" w:lineRule="auto"/>
              <w:ind w:left="143"/>
              <w:rPr>
                <w:sz w:val="16"/>
                <w:szCs w:val="16"/>
              </w:rPr>
            </w:pPr>
            <w:r w:rsidRPr="00DF139D">
              <w:rPr>
                <w:sz w:val="16"/>
                <w:szCs w:val="16"/>
              </w:rPr>
              <w:t xml:space="preserve">causing hydronephrosis or nonfunctioning kidney </w:t>
            </w:r>
          </w:p>
          <w:p w14:paraId="365EBDA8" w14:textId="091C2946" w:rsidR="00DF139D" w:rsidRPr="00DF139D" w:rsidRDefault="00DF139D" w:rsidP="00DF139D">
            <w:pPr>
              <w:pStyle w:val="ListParagraph"/>
              <w:autoSpaceDE w:val="0"/>
              <w:autoSpaceDN w:val="0"/>
              <w:adjustRightInd w:val="0"/>
              <w:spacing w:after="0" w:line="240" w:lineRule="auto"/>
              <w:ind w:left="143"/>
              <w:rPr>
                <w:sz w:val="16"/>
                <w:szCs w:val="16"/>
              </w:rPr>
            </w:pPr>
            <w:r w:rsidRPr="00DF139D">
              <w:rPr>
                <w:sz w:val="16"/>
                <w:szCs w:val="16"/>
              </w:rPr>
              <w:t xml:space="preserve">or T1-T3 tumour that has also spread to nearby lymph nodes in the pelvis or groin (inguinal) area </w:t>
            </w:r>
          </w:p>
          <w:p w14:paraId="6B9EA36E" w14:textId="77777777" w:rsidR="00DF139D" w:rsidRPr="00DF139D" w:rsidRDefault="00DF139D" w:rsidP="00DF139D">
            <w:pPr>
              <w:pStyle w:val="ListParagraph"/>
              <w:autoSpaceDE w:val="0"/>
              <w:autoSpaceDN w:val="0"/>
              <w:adjustRightInd w:val="0"/>
              <w:spacing w:after="0" w:line="240" w:lineRule="auto"/>
              <w:ind w:left="143"/>
              <w:rPr>
                <w:sz w:val="16"/>
                <w:szCs w:val="16"/>
              </w:rPr>
            </w:pPr>
            <w:r w:rsidRPr="00DF139D">
              <w:rPr>
                <w:sz w:val="16"/>
                <w:szCs w:val="16"/>
              </w:rPr>
              <w:t xml:space="preserve">(N1) but not distant sites </w:t>
            </w:r>
          </w:p>
          <w:p w14:paraId="55F51C6F" w14:textId="162D7C39" w:rsidR="00DF139D" w:rsidRPr="00DE4F1D" w:rsidRDefault="00DF139D" w:rsidP="00DE4F1D">
            <w:pPr>
              <w:pStyle w:val="ListParagraph"/>
              <w:numPr>
                <w:ilvl w:val="0"/>
                <w:numId w:val="15"/>
              </w:numPr>
              <w:autoSpaceDE w:val="0"/>
              <w:autoSpaceDN w:val="0"/>
              <w:adjustRightInd w:val="0"/>
              <w:spacing w:after="0" w:line="240" w:lineRule="auto"/>
              <w:ind w:left="143" w:hanging="142"/>
              <w:rPr>
                <w:sz w:val="16"/>
                <w:szCs w:val="16"/>
              </w:rPr>
            </w:pPr>
            <w:r w:rsidRPr="00DF139D">
              <w:rPr>
                <w:sz w:val="16"/>
                <w:szCs w:val="16"/>
              </w:rPr>
              <w:t xml:space="preserve">IV Carcinoma has extended </w:t>
            </w:r>
            <w:r w:rsidRPr="00DF139D">
              <w:rPr>
                <w:sz w:val="16"/>
                <w:szCs w:val="16"/>
              </w:rPr>
              <w:lastRenderedPageBreak/>
              <w:t xml:space="preserve">beyond the true pelvis </w:t>
            </w:r>
            <w:r w:rsidRPr="00DE4F1D">
              <w:rPr>
                <w:sz w:val="16"/>
                <w:szCs w:val="16"/>
              </w:rPr>
              <w:t xml:space="preserve">or has involved the mucosa of the bladder or rectum (bullous </w:t>
            </w:r>
            <w:proofErr w:type="spellStart"/>
            <w:r w:rsidRPr="00DE4F1D">
              <w:rPr>
                <w:sz w:val="16"/>
                <w:szCs w:val="16"/>
              </w:rPr>
              <w:t>edema</w:t>
            </w:r>
            <w:proofErr w:type="spellEnd"/>
            <w:r w:rsidRPr="00DE4F1D">
              <w:rPr>
                <w:sz w:val="16"/>
                <w:szCs w:val="16"/>
              </w:rPr>
              <w:t xml:space="preserve"> as such does not permit a case to be allotted to stage IV) </w:t>
            </w:r>
          </w:p>
          <w:p w14:paraId="7020681E" w14:textId="12B97BD2" w:rsidR="00DF139D" w:rsidRPr="00DE4F1D" w:rsidRDefault="00DF139D" w:rsidP="00B67F41">
            <w:pPr>
              <w:pStyle w:val="ListParagraph"/>
              <w:numPr>
                <w:ilvl w:val="0"/>
                <w:numId w:val="15"/>
              </w:numPr>
              <w:autoSpaceDE w:val="0"/>
              <w:autoSpaceDN w:val="0"/>
              <w:adjustRightInd w:val="0"/>
              <w:spacing w:after="0" w:line="240" w:lineRule="auto"/>
              <w:ind w:left="457" w:hanging="142"/>
              <w:rPr>
                <w:sz w:val="16"/>
                <w:szCs w:val="16"/>
              </w:rPr>
            </w:pPr>
            <w:r w:rsidRPr="00DF139D">
              <w:rPr>
                <w:sz w:val="16"/>
                <w:szCs w:val="16"/>
              </w:rPr>
              <w:t xml:space="preserve">IVA Tumour invades bladder and/or rectal mucosa and </w:t>
            </w:r>
            <w:r w:rsidRPr="00DE4F1D">
              <w:rPr>
                <w:sz w:val="16"/>
                <w:szCs w:val="16"/>
              </w:rPr>
              <w:t xml:space="preserve">or direct extension beyond the true pelvis. It might or might not have spread to lymph nodes in the </w:t>
            </w:r>
          </w:p>
          <w:p w14:paraId="4F48AADB" w14:textId="77777777" w:rsidR="00B67F41" w:rsidRDefault="00DF139D" w:rsidP="00B67F41">
            <w:pPr>
              <w:pStyle w:val="ListParagraph"/>
              <w:autoSpaceDE w:val="0"/>
              <w:autoSpaceDN w:val="0"/>
              <w:adjustRightInd w:val="0"/>
              <w:spacing w:after="0" w:line="240" w:lineRule="auto"/>
              <w:ind w:left="457"/>
              <w:rPr>
                <w:sz w:val="16"/>
                <w:szCs w:val="16"/>
              </w:rPr>
            </w:pPr>
            <w:r w:rsidRPr="00DF139D">
              <w:rPr>
                <w:sz w:val="16"/>
                <w:szCs w:val="16"/>
              </w:rPr>
              <w:t xml:space="preserve">pelvis or groin (inguinal area) (Any N). It has not </w:t>
            </w:r>
            <w:r w:rsidRPr="00DE4F1D">
              <w:rPr>
                <w:sz w:val="16"/>
                <w:szCs w:val="16"/>
              </w:rPr>
              <w:t xml:space="preserve">spread to distant sites (M0) </w:t>
            </w:r>
          </w:p>
          <w:p w14:paraId="0ED98CD4" w14:textId="0FD0255F" w:rsidR="00DF139D" w:rsidRPr="00B67F41" w:rsidRDefault="00DF139D" w:rsidP="00B67F41">
            <w:pPr>
              <w:pStyle w:val="ListParagraph"/>
              <w:numPr>
                <w:ilvl w:val="0"/>
                <w:numId w:val="15"/>
              </w:numPr>
              <w:autoSpaceDE w:val="0"/>
              <w:autoSpaceDN w:val="0"/>
              <w:adjustRightInd w:val="0"/>
              <w:spacing w:after="0" w:line="240" w:lineRule="auto"/>
              <w:ind w:left="457" w:hanging="142"/>
              <w:rPr>
                <w:sz w:val="16"/>
                <w:szCs w:val="16"/>
              </w:rPr>
            </w:pPr>
            <w:r w:rsidRPr="00B67F41">
              <w:rPr>
                <w:sz w:val="16"/>
                <w:szCs w:val="16"/>
              </w:rPr>
              <w:t>IVB Spread to distant organs (M1). It can be any size and might or might not have grown into nearby structures or organs (Any T). It might or might</w:t>
            </w:r>
            <w:r w:rsidR="00B67F41" w:rsidRPr="00B67F41">
              <w:rPr>
                <w:sz w:val="16"/>
                <w:szCs w:val="16"/>
              </w:rPr>
              <w:t xml:space="preserve"> not</w:t>
            </w:r>
            <w:r w:rsidR="00B67F41">
              <w:rPr>
                <w:sz w:val="16"/>
                <w:szCs w:val="16"/>
              </w:rPr>
              <w:t xml:space="preserve"> </w:t>
            </w:r>
            <w:r w:rsidR="00B67F41" w:rsidRPr="00B67F41">
              <w:rPr>
                <w:sz w:val="16"/>
                <w:szCs w:val="16"/>
              </w:rPr>
              <w:t>have spread to nearby lymph nodes (Any N)</w:t>
            </w:r>
          </w:p>
          <w:p w14:paraId="673C953D" w14:textId="77777777" w:rsidR="00446B8D" w:rsidRPr="004A29C2" w:rsidRDefault="00446B8D" w:rsidP="00446B8D">
            <w:pPr>
              <w:pStyle w:val="ListParagraph"/>
              <w:autoSpaceDE w:val="0"/>
              <w:autoSpaceDN w:val="0"/>
              <w:adjustRightInd w:val="0"/>
              <w:spacing w:after="0" w:line="240" w:lineRule="auto"/>
              <w:ind w:left="285"/>
              <w:rPr>
                <w:sz w:val="16"/>
                <w:szCs w:val="16"/>
              </w:rPr>
            </w:pPr>
          </w:p>
          <w:p w14:paraId="54FAC1DF" w14:textId="375A06DA" w:rsidR="00A96D24" w:rsidRPr="00143F87" w:rsidRDefault="00A96D24" w:rsidP="00A96D24">
            <w:pPr>
              <w:autoSpaceDE w:val="0"/>
              <w:autoSpaceDN w:val="0"/>
              <w:adjustRightInd w:val="0"/>
              <w:spacing w:after="100" w:line="240" w:lineRule="auto"/>
              <w:rPr>
                <w:b/>
                <w:bCs/>
                <w:sz w:val="16"/>
                <w:szCs w:val="16"/>
              </w:rPr>
            </w:pPr>
            <w:r w:rsidRPr="00143F87">
              <w:rPr>
                <w:b/>
                <w:bCs/>
                <w:sz w:val="16"/>
                <w:szCs w:val="16"/>
              </w:rPr>
              <w:t>TNM Staging (UICC TNM 8</w:t>
            </w:r>
            <w:r w:rsidRPr="00143F87">
              <w:rPr>
                <w:b/>
                <w:bCs/>
                <w:sz w:val="16"/>
                <w:szCs w:val="16"/>
                <w:vertAlign w:val="superscript"/>
              </w:rPr>
              <w:t xml:space="preserve">th </w:t>
            </w:r>
            <w:r w:rsidRPr="00143F87">
              <w:rPr>
                <w:b/>
                <w:bCs/>
                <w:sz w:val="16"/>
                <w:szCs w:val="16"/>
              </w:rPr>
              <w:t>edition 2016)</w:t>
            </w:r>
            <w:r w:rsidR="00C36A7F">
              <w:rPr>
                <w:b/>
                <w:bCs/>
                <w:sz w:val="18"/>
                <w:szCs w:val="18"/>
                <w:vertAlign w:val="superscript"/>
              </w:rPr>
              <w:t>c</w:t>
            </w:r>
          </w:p>
          <w:p w14:paraId="1B47A668" w14:textId="77777777" w:rsidR="00C36A7F" w:rsidRDefault="006F373A" w:rsidP="006F373A">
            <w:pPr>
              <w:autoSpaceDE w:val="0"/>
              <w:autoSpaceDN w:val="0"/>
              <w:adjustRightInd w:val="0"/>
              <w:spacing w:after="0" w:line="240" w:lineRule="auto"/>
              <w:rPr>
                <w:b/>
                <w:bCs/>
                <w:sz w:val="16"/>
                <w:szCs w:val="16"/>
              </w:rPr>
            </w:pPr>
            <w:r w:rsidRPr="00143F87">
              <w:rPr>
                <w:b/>
                <w:bCs/>
                <w:sz w:val="16"/>
                <w:szCs w:val="16"/>
              </w:rPr>
              <w:t xml:space="preserve">TNM Descriptors </w:t>
            </w:r>
          </w:p>
          <w:p w14:paraId="637DEDC5" w14:textId="1DBDF408" w:rsidR="006F373A" w:rsidRPr="00C36A7F" w:rsidRDefault="006F373A" w:rsidP="006F373A">
            <w:pPr>
              <w:autoSpaceDE w:val="0"/>
              <w:autoSpaceDN w:val="0"/>
              <w:adjustRightInd w:val="0"/>
              <w:spacing w:after="0" w:line="240" w:lineRule="auto"/>
              <w:rPr>
                <w:b/>
                <w:bCs/>
                <w:sz w:val="16"/>
                <w:szCs w:val="16"/>
              </w:rPr>
            </w:pPr>
            <w:r w:rsidRPr="00143F87">
              <w:rPr>
                <w:sz w:val="16"/>
                <w:szCs w:val="16"/>
              </w:rPr>
              <w:t>(only if</w:t>
            </w:r>
            <w:r w:rsidR="00C36A7F">
              <w:rPr>
                <w:sz w:val="16"/>
                <w:szCs w:val="16"/>
              </w:rPr>
              <w:t xml:space="preserve"> </w:t>
            </w:r>
            <w:r w:rsidRPr="00143F87">
              <w:rPr>
                <w:sz w:val="16"/>
                <w:szCs w:val="16"/>
              </w:rPr>
              <w:t>applicable)</w:t>
            </w:r>
            <w:r w:rsidRPr="00143F87">
              <w:rPr>
                <w:rFonts w:ascii="Verdana" w:hAnsi="Verdana" w:cs="Verdana"/>
                <w:sz w:val="14"/>
                <w:szCs w:val="14"/>
              </w:rPr>
              <w:t xml:space="preserve"> </w:t>
            </w:r>
          </w:p>
          <w:p w14:paraId="048E3044" w14:textId="32C4AC92" w:rsidR="006F373A" w:rsidRPr="00AC1370" w:rsidRDefault="006F373A" w:rsidP="00A3557A">
            <w:pPr>
              <w:pStyle w:val="ListParagraph"/>
              <w:numPr>
                <w:ilvl w:val="0"/>
                <w:numId w:val="14"/>
              </w:numPr>
              <w:spacing w:after="100" w:line="240" w:lineRule="auto"/>
              <w:ind w:left="285" w:hanging="285"/>
              <w:rPr>
                <w:rFonts w:cs="Verdana"/>
                <w:color w:val="221E1F"/>
                <w:sz w:val="16"/>
                <w:szCs w:val="16"/>
              </w:rPr>
            </w:pPr>
            <w:r w:rsidRPr="00AC1370">
              <w:rPr>
                <w:rFonts w:cs="Verdana"/>
                <w:color w:val="221E1F"/>
                <w:sz w:val="16"/>
                <w:szCs w:val="16"/>
              </w:rPr>
              <w:t xml:space="preserve">m - multiple </w:t>
            </w:r>
            <w:r w:rsidR="0044244B" w:rsidRPr="00AC1370">
              <w:rPr>
                <w:rFonts w:cs="Verdana"/>
                <w:color w:val="221E1F"/>
                <w:sz w:val="16"/>
                <w:szCs w:val="16"/>
              </w:rPr>
              <w:t>primary tumours</w:t>
            </w:r>
          </w:p>
          <w:p w14:paraId="637DEDC6" w14:textId="1499822C" w:rsidR="006F373A" w:rsidRPr="00AC1370" w:rsidRDefault="006F373A" w:rsidP="00A3557A">
            <w:pPr>
              <w:pStyle w:val="ListParagraph"/>
              <w:numPr>
                <w:ilvl w:val="0"/>
                <w:numId w:val="14"/>
              </w:numPr>
              <w:spacing w:after="100" w:line="240" w:lineRule="auto"/>
              <w:ind w:left="285" w:hanging="285"/>
              <w:rPr>
                <w:rFonts w:cs="Verdana"/>
                <w:color w:val="221E1F"/>
                <w:sz w:val="16"/>
                <w:szCs w:val="16"/>
              </w:rPr>
            </w:pPr>
            <w:r w:rsidRPr="00AC1370">
              <w:rPr>
                <w:rFonts w:cs="Verdana"/>
                <w:color w:val="221E1F"/>
                <w:sz w:val="16"/>
                <w:szCs w:val="16"/>
              </w:rPr>
              <w:t xml:space="preserve">r </w:t>
            </w:r>
            <w:r w:rsidR="00C812B9" w:rsidRPr="00AC1370">
              <w:rPr>
                <w:rFonts w:cs="Verdana"/>
                <w:color w:val="221E1F"/>
                <w:sz w:val="16"/>
                <w:szCs w:val="16"/>
              </w:rPr>
              <w:t>-</w:t>
            </w:r>
            <w:r w:rsidRPr="00AC1370">
              <w:rPr>
                <w:rFonts w:cs="Verdana"/>
                <w:color w:val="221E1F"/>
                <w:sz w:val="16"/>
                <w:szCs w:val="16"/>
              </w:rPr>
              <w:t xml:space="preserve"> recurrent</w:t>
            </w:r>
          </w:p>
          <w:p w14:paraId="5ABAC934" w14:textId="62D92CE7" w:rsidR="0044244B" w:rsidRPr="00AC1370" w:rsidRDefault="0044244B" w:rsidP="00A3557A">
            <w:pPr>
              <w:pStyle w:val="ListParagraph"/>
              <w:numPr>
                <w:ilvl w:val="0"/>
                <w:numId w:val="14"/>
              </w:numPr>
              <w:spacing w:after="100" w:line="240" w:lineRule="auto"/>
              <w:ind w:left="285" w:hanging="285"/>
              <w:rPr>
                <w:rFonts w:cs="Verdana"/>
                <w:color w:val="221E1F"/>
                <w:sz w:val="16"/>
                <w:szCs w:val="16"/>
              </w:rPr>
            </w:pPr>
            <w:r w:rsidRPr="00AC1370">
              <w:rPr>
                <w:rFonts w:cs="Verdana"/>
                <w:color w:val="221E1F"/>
                <w:sz w:val="16"/>
                <w:szCs w:val="16"/>
              </w:rPr>
              <w:t>y - post-therapy</w:t>
            </w:r>
          </w:p>
          <w:p w14:paraId="604BD2BB" w14:textId="77777777" w:rsidR="00F63E2D" w:rsidRDefault="006F373A" w:rsidP="00F63E2D">
            <w:pPr>
              <w:spacing w:after="0" w:line="240" w:lineRule="auto"/>
              <w:rPr>
                <w:b/>
                <w:bCs/>
                <w:sz w:val="16"/>
                <w:szCs w:val="16"/>
              </w:rPr>
            </w:pPr>
            <w:r w:rsidRPr="00143F87">
              <w:rPr>
                <w:b/>
                <w:bCs/>
                <w:sz w:val="16"/>
                <w:szCs w:val="16"/>
              </w:rPr>
              <w:t>Primary tumour (pT)</w:t>
            </w:r>
          </w:p>
          <w:p w14:paraId="01DC69F8" w14:textId="77777777" w:rsidR="00CE17ED" w:rsidRPr="00CE17ED" w:rsidRDefault="00CE17ED" w:rsidP="005F7515">
            <w:pPr>
              <w:pStyle w:val="ListParagraph"/>
              <w:numPr>
                <w:ilvl w:val="0"/>
                <w:numId w:val="15"/>
              </w:numPr>
              <w:autoSpaceDE w:val="0"/>
              <w:autoSpaceDN w:val="0"/>
              <w:adjustRightInd w:val="0"/>
              <w:spacing w:after="0" w:line="240" w:lineRule="auto"/>
              <w:ind w:left="143" w:hanging="142"/>
              <w:rPr>
                <w:sz w:val="16"/>
                <w:szCs w:val="16"/>
              </w:rPr>
            </w:pPr>
            <w:r w:rsidRPr="00CE17ED">
              <w:rPr>
                <w:sz w:val="16"/>
                <w:szCs w:val="16"/>
              </w:rPr>
              <w:t xml:space="preserve">TX Primary tumour cannot be assessed </w:t>
            </w:r>
          </w:p>
          <w:p w14:paraId="10947AB4" w14:textId="7DAB3B9D" w:rsidR="00B5745F" w:rsidRDefault="00CE17ED" w:rsidP="00E07BF6">
            <w:pPr>
              <w:pStyle w:val="ListParagraph"/>
              <w:numPr>
                <w:ilvl w:val="0"/>
                <w:numId w:val="15"/>
              </w:numPr>
              <w:autoSpaceDE w:val="0"/>
              <w:autoSpaceDN w:val="0"/>
              <w:adjustRightInd w:val="0"/>
              <w:spacing w:after="0" w:line="240" w:lineRule="auto"/>
              <w:ind w:left="143" w:hanging="142"/>
              <w:rPr>
                <w:sz w:val="16"/>
                <w:szCs w:val="16"/>
              </w:rPr>
            </w:pPr>
            <w:r w:rsidRPr="00CE17ED">
              <w:rPr>
                <w:sz w:val="16"/>
                <w:szCs w:val="16"/>
              </w:rPr>
              <w:t xml:space="preserve">T0 No evidence of primary tumour </w:t>
            </w:r>
          </w:p>
          <w:p w14:paraId="0508D276" w14:textId="77777777" w:rsidR="00C471F5" w:rsidRPr="009A2091" w:rsidRDefault="00C471F5" w:rsidP="00C471F5">
            <w:pPr>
              <w:pStyle w:val="ListParagraph"/>
              <w:numPr>
                <w:ilvl w:val="0"/>
                <w:numId w:val="15"/>
              </w:numPr>
              <w:autoSpaceDE w:val="0"/>
              <w:autoSpaceDN w:val="0"/>
              <w:adjustRightInd w:val="0"/>
              <w:spacing w:after="0" w:line="240" w:lineRule="auto"/>
              <w:ind w:left="143" w:hanging="142"/>
              <w:rPr>
                <w:sz w:val="16"/>
                <w:szCs w:val="16"/>
                <w:lang w:val="it-IT"/>
              </w:rPr>
            </w:pPr>
            <w:r w:rsidRPr="009A2091">
              <w:rPr>
                <w:sz w:val="16"/>
                <w:szCs w:val="16"/>
                <w:lang w:val="it-IT"/>
              </w:rPr>
              <w:t xml:space="preserve">Tis Carcinoma in situ (preinvasive carcinoma) </w:t>
            </w:r>
          </w:p>
          <w:p w14:paraId="3E7EACB8" w14:textId="77777777" w:rsidR="00C471F5" w:rsidRPr="00C471F5" w:rsidRDefault="00C471F5" w:rsidP="00C471F5">
            <w:pPr>
              <w:pStyle w:val="ListParagraph"/>
              <w:numPr>
                <w:ilvl w:val="0"/>
                <w:numId w:val="15"/>
              </w:numPr>
              <w:autoSpaceDE w:val="0"/>
              <w:autoSpaceDN w:val="0"/>
              <w:adjustRightInd w:val="0"/>
              <w:spacing w:after="0" w:line="240" w:lineRule="auto"/>
              <w:ind w:left="143" w:hanging="142"/>
              <w:rPr>
                <w:sz w:val="16"/>
                <w:szCs w:val="16"/>
              </w:rPr>
            </w:pPr>
            <w:r w:rsidRPr="00C471F5">
              <w:rPr>
                <w:sz w:val="16"/>
                <w:szCs w:val="16"/>
              </w:rPr>
              <w:t xml:space="preserve">T1 Tumour confirmed to vagina </w:t>
            </w:r>
          </w:p>
          <w:p w14:paraId="1CB4DCFF" w14:textId="77777777" w:rsidR="00C471F5" w:rsidRPr="00C471F5" w:rsidRDefault="00C471F5" w:rsidP="00C471F5">
            <w:pPr>
              <w:pStyle w:val="ListParagraph"/>
              <w:numPr>
                <w:ilvl w:val="0"/>
                <w:numId w:val="15"/>
              </w:numPr>
              <w:autoSpaceDE w:val="0"/>
              <w:autoSpaceDN w:val="0"/>
              <w:adjustRightInd w:val="0"/>
              <w:spacing w:after="0" w:line="240" w:lineRule="auto"/>
              <w:ind w:left="143" w:hanging="142"/>
              <w:rPr>
                <w:sz w:val="16"/>
                <w:szCs w:val="16"/>
              </w:rPr>
            </w:pPr>
            <w:r w:rsidRPr="00C471F5">
              <w:rPr>
                <w:sz w:val="16"/>
                <w:szCs w:val="16"/>
              </w:rPr>
              <w:t>T2 Tumour invades paravaginal tissues (</w:t>
            </w:r>
            <w:proofErr w:type="spellStart"/>
            <w:r w:rsidRPr="00C471F5">
              <w:rPr>
                <w:sz w:val="16"/>
                <w:szCs w:val="16"/>
              </w:rPr>
              <w:t>paracolpium</w:t>
            </w:r>
            <w:proofErr w:type="spellEnd"/>
            <w:r w:rsidRPr="00C471F5">
              <w:rPr>
                <w:sz w:val="16"/>
                <w:szCs w:val="16"/>
              </w:rPr>
              <w:t xml:space="preserve">) </w:t>
            </w:r>
          </w:p>
          <w:p w14:paraId="618EE76B" w14:textId="77777777" w:rsidR="00C471F5" w:rsidRPr="00C471F5" w:rsidRDefault="00C471F5" w:rsidP="00C471F5">
            <w:pPr>
              <w:pStyle w:val="ListParagraph"/>
              <w:numPr>
                <w:ilvl w:val="0"/>
                <w:numId w:val="15"/>
              </w:numPr>
              <w:autoSpaceDE w:val="0"/>
              <w:autoSpaceDN w:val="0"/>
              <w:adjustRightInd w:val="0"/>
              <w:spacing w:after="0" w:line="240" w:lineRule="auto"/>
              <w:ind w:left="143" w:hanging="142"/>
              <w:rPr>
                <w:sz w:val="16"/>
                <w:szCs w:val="16"/>
              </w:rPr>
            </w:pPr>
            <w:r w:rsidRPr="00C471F5">
              <w:rPr>
                <w:sz w:val="16"/>
                <w:szCs w:val="16"/>
              </w:rPr>
              <w:t xml:space="preserve">T3 Tumour extends to pelvic wall </w:t>
            </w:r>
          </w:p>
          <w:p w14:paraId="2D1AFE8E" w14:textId="592CFD37" w:rsidR="00C471F5" w:rsidRPr="005855FB" w:rsidRDefault="00C471F5" w:rsidP="005855FB">
            <w:pPr>
              <w:pStyle w:val="ListParagraph"/>
              <w:numPr>
                <w:ilvl w:val="0"/>
                <w:numId w:val="15"/>
              </w:numPr>
              <w:autoSpaceDE w:val="0"/>
              <w:autoSpaceDN w:val="0"/>
              <w:adjustRightInd w:val="0"/>
              <w:spacing w:after="0" w:line="240" w:lineRule="auto"/>
              <w:ind w:left="143" w:hanging="142"/>
              <w:rPr>
                <w:sz w:val="16"/>
                <w:szCs w:val="16"/>
              </w:rPr>
            </w:pPr>
            <w:r w:rsidRPr="00C471F5">
              <w:rPr>
                <w:sz w:val="16"/>
                <w:szCs w:val="16"/>
              </w:rPr>
              <w:t xml:space="preserve">T4 Tumour invades mucosa of bladder or rectum, or </w:t>
            </w:r>
            <w:r w:rsidRPr="005855FB">
              <w:rPr>
                <w:sz w:val="16"/>
                <w:szCs w:val="16"/>
              </w:rPr>
              <w:t xml:space="preserve">extends beyond the true </w:t>
            </w:r>
            <w:proofErr w:type="spellStart"/>
            <w:r w:rsidRPr="005855FB">
              <w:rPr>
                <w:sz w:val="16"/>
                <w:szCs w:val="16"/>
              </w:rPr>
              <w:t>pelvis</w:t>
            </w:r>
            <w:r w:rsidRPr="005855FB">
              <w:rPr>
                <w:sz w:val="18"/>
                <w:szCs w:val="18"/>
                <w:vertAlign w:val="superscript"/>
              </w:rPr>
              <w:t>d</w:t>
            </w:r>
            <w:proofErr w:type="spellEnd"/>
          </w:p>
          <w:p w14:paraId="51DA5CEC" w14:textId="412B9C15" w:rsidR="00C471F5" w:rsidRDefault="00C471F5" w:rsidP="00C471F5">
            <w:pPr>
              <w:autoSpaceDE w:val="0"/>
              <w:autoSpaceDN w:val="0"/>
              <w:adjustRightInd w:val="0"/>
              <w:spacing w:after="0" w:line="240" w:lineRule="auto"/>
              <w:rPr>
                <w:sz w:val="16"/>
                <w:szCs w:val="16"/>
              </w:rPr>
            </w:pPr>
          </w:p>
          <w:p w14:paraId="09557EE9" w14:textId="6CE27730" w:rsidR="00A87C0F" w:rsidRDefault="00A87C0F" w:rsidP="00B5745F">
            <w:pPr>
              <w:autoSpaceDE w:val="0"/>
              <w:autoSpaceDN w:val="0"/>
              <w:adjustRightInd w:val="0"/>
              <w:spacing w:after="0" w:line="240" w:lineRule="auto"/>
              <w:rPr>
                <w:b/>
                <w:bCs/>
                <w:sz w:val="16"/>
                <w:szCs w:val="16"/>
              </w:rPr>
            </w:pPr>
            <w:r w:rsidRPr="00A87C0F">
              <w:rPr>
                <w:b/>
                <w:bCs/>
                <w:sz w:val="16"/>
                <w:szCs w:val="16"/>
              </w:rPr>
              <w:lastRenderedPageBreak/>
              <w:t>Regional lymph nodes (pN)</w:t>
            </w:r>
          </w:p>
          <w:p w14:paraId="00F788C7" w14:textId="77777777" w:rsidR="005855FB" w:rsidRPr="005855FB" w:rsidRDefault="005855FB" w:rsidP="005855FB">
            <w:pPr>
              <w:pStyle w:val="ListParagraph"/>
              <w:numPr>
                <w:ilvl w:val="0"/>
                <w:numId w:val="15"/>
              </w:numPr>
              <w:autoSpaceDE w:val="0"/>
              <w:autoSpaceDN w:val="0"/>
              <w:adjustRightInd w:val="0"/>
              <w:spacing w:after="100" w:line="240" w:lineRule="auto"/>
              <w:ind w:left="142" w:hanging="142"/>
              <w:rPr>
                <w:rFonts w:cstheme="minorHAnsi"/>
                <w:color w:val="221E1F"/>
                <w:sz w:val="16"/>
                <w:szCs w:val="16"/>
              </w:rPr>
            </w:pPr>
            <w:r w:rsidRPr="005855FB">
              <w:rPr>
                <w:rFonts w:cstheme="minorHAnsi"/>
                <w:color w:val="221E1F"/>
                <w:sz w:val="16"/>
                <w:szCs w:val="16"/>
              </w:rPr>
              <w:t xml:space="preserve">NX Regional lymph nodes cannot be assessed </w:t>
            </w:r>
          </w:p>
          <w:p w14:paraId="3346E1B5" w14:textId="77777777" w:rsidR="005855FB" w:rsidRPr="005855FB" w:rsidRDefault="005855FB" w:rsidP="005855FB">
            <w:pPr>
              <w:pStyle w:val="ListParagraph"/>
              <w:numPr>
                <w:ilvl w:val="0"/>
                <w:numId w:val="15"/>
              </w:numPr>
              <w:autoSpaceDE w:val="0"/>
              <w:autoSpaceDN w:val="0"/>
              <w:adjustRightInd w:val="0"/>
              <w:spacing w:after="100" w:line="240" w:lineRule="auto"/>
              <w:ind w:left="142" w:hanging="142"/>
              <w:rPr>
                <w:rFonts w:cstheme="minorHAnsi"/>
                <w:color w:val="221E1F"/>
                <w:sz w:val="16"/>
                <w:szCs w:val="16"/>
              </w:rPr>
            </w:pPr>
            <w:r w:rsidRPr="005855FB">
              <w:rPr>
                <w:rFonts w:cstheme="minorHAnsi"/>
                <w:color w:val="221E1F"/>
                <w:sz w:val="16"/>
                <w:szCs w:val="16"/>
              </w:rPr>
              <w:t xml:space="preserve">N0 No regional lymph node metastasis </w:t>
            </w:r>
          </w:p>
          <w:p w14:paraId="637DEDE1" w14:textId="414DA510" w:rsidR="00B5745F" w:rsidRPr="00CE17ED" w:rsidRDefault="005855FB" w:rsidP="005855FB">
            <w:pPr>
              <w:pStyle w:val="ListParagraph"/>
              <w:numPr>
                <w:ilvl w:val="0"/>
                <w:numId w:val="15"/>
              </w:numPr>
              <w:autoSpaceDE w:val="0"/>
              <w:autoSpaceDN w:val="0"/>
              <w:adjustRightInd w:val="0"/>
              <w:spacing w:after="100" w:line="240" w:lineRule="auto"/>
              <w:ind w:left="142" w:hanging="142"/>
              <w:rPr>
                <w:sz w:val="16"/>
                <w:szCs w:val="16"/>
              </w:rPr>
            </w:pPr>
            <w:r w:rsidRPr="00FE78B8">
              <w:rPr>
                <w:rFonts w:cstheme="minorHAnsi"/>
                <w:color w:val="221E1F"/>
                <w:sz w:val="16"/>
                <w:szCs w:val="16"/>
              </w:rPr>
              <w:t>N1 Regional lymph node metastasis</w:t>
            </w:r>
          </w:p>
        </w:tc>
        <w:tc>
          <w:tcPr>
            <w:tcW w:w="8222" w:type="dxa"/>
            <w:tcBorders>
              <w:top w:val="single" w:sz="4" w:space="0" w:color="auto"/>
              <w:left w:val="nil"/>
              <w:bottom w:val="single" w:sz="4" w:space="0" w:color="auto"/>
              <w:right w:val="single" w:sz="4" w:space="0" w:color="auto"/>
            </w:tcBorders>
            <w:shd w:val="clear" w:color="auto" w:fill="auto"/>
          </w:tcPr>
          <w:p w14:paraId="3E1891A1" w14:textId="77777777" w:rsidR="00DB10E2" w:rsidRPr="00DB10E2" w:rsidRDefault="00DB10E2" w:rsidP="00DB10E2">
            <w:pPr>
              <w:spacing w:after="0" w:line="240" w:lineRule="auto"/>
              <w:rPr>
                <w:sz w:val="16"/>
                <w:szCs w:val="16"/>
              </w:rPr>
            </w:pPr>
            <w:r w:rsidRPr="00DB10E2">
              <w:rPr>
                <w:sz w:val="16"/>
                <w:szCs w:val="16"/>
              </w:rPr>
              <w:lastRenderedPageBreak/>
              <w:t>The pathological staging must be provided on the pathology report and is therefore a core element. The term ‘provisional pathological staging’ is used in this dataset to indicate that the stage that is provided may not represent the final tumour stage which should be determined at the multidisciplinary board meeting where all the pathological, clinical and radiological features are available.</w:t>
            </w:r>
            <w:r w:rsidRPr="00DB10E2">
              <w:rPr>
                <w:sz w:val="16"/>
                <w:szCs w:val="16"/>
              </w:rPr>
              <w:fldChar w:fldCharType="begin">
                <w:fldData xml:space="preserve">PEVuZE5vdGU+PENpdGU+PEF1dGhvcj5BZGFtczwvQXV0aG9yPjxZZWFyPjIwMTg8L1llYXI+PFJl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</w:fldData>
              </w:fldChar>
            </w:r>
            <w:r w:rsidRPr="00DB10E2">
              <w:rPr>
                <w:sz w:val="16"/>
                <w:szCs w:val="16"/>
              </w:rPr>
              <w:instrText xml:space="preserve"> ADDIN EN.CITE </w:instrText>
            </w:r>
            <w:r w:rsidRPr="00DB10E2">
              <w:rPr>
                <w:sz w:val="16"/>
                <w:szCs w:val="16"/>
              </w:rPr>
              <w:fldChar w:fldCharType="begin">
                <w:fldData xml:space="preserve">PEVuZE5vdGU+PENpdGU+PEF1dGhvcj5BZGFtczwvQXV0aG9yPjxZZWFyPjIwMTg8L1llYXI+PFJl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</w:fldData>
              </w:fldChar>
            </w:r>
            <w:r w:rsidRPr="00DB10E2">
              <w:rPr>
                <w:sz w:val="16"/>
                <w:szCs w:val="16"/>
              </w:rPr>
              <w:instrText xml:space="preserve"> ADDIN EN.CITE.DATA </w:instrText>
            </w:r>
            <w:r w:rsidRPr="00DB10E2">
              <w:rPr>
                <w:sz w:val="16"/>
                <w:szCs w:val="16"/>
              </w:rPr>
            </w:r>
            <w:r w:rsidRPr="00DB10E2">
              <w:rPr>
                <w:sz w:val="16"/>
                <w:szCs w:val="16"/>
              </w:rPr>
              <w:fldChar w:fldCharType="end"/>
            </w:r>
            <w:r w:rsidRPr="00DB10E2">
              <w:rPr>
                <w:sz w:val="16"/>
                <w:szCs w:val="16"/>
              </w:rPr>
            </w:r>
            <w:r w:rsidRPr="00DB10E2">
              <w:rPr>
                <w:sz w:val="16"/>
                <w:szCs w:val="16"/>
              </w:rPr>
              <w:fldChar w:fldCharType="separate"/>
            </w:r>
            <w:r w:rsidRPr="00DB10E2">
              <w:rPr>
                <w:noProof/>
                <w:sz w:val="16"/>
                <w:szCs w:val="16"/>
                <w:vertAlign w:val="superscript"/>
              </w:rPr>
              <w:t>1-4</w:t>
            </w:r>
            <w:r w:rsidRPr="00DB10E2">
              <w:rPr>
                <w:sz w:val="16"/>
                <w:szCs w:val="16"/>
              </w:rPr>
              <w:fldChar w:fldCharType="end"/>
            </w:r>
          </w:p>
          <w:p w14:paraId="4F979D5C" w14:textId="77777777" w:rsidR="00DB10E2" w:rsidRPr="00DB10E2" w:rsidRDefault="00DB10E2" w:rsidP="00DB10E2">
            <w:pPr>
              <w:spacing w:after="0" w:line="240" w:lineRule="auto"/>
              <w:rPr>
                <w:sz w:val="16"/>
                <w:szCs w:val="16"/>
              </w:rPr>
            </w:pPr>
          </w:p>
          <w:p w14:paraId="067CC464" w14:textId="7E25FFE0" w:rsidR="00DB10E2" w:rsidRPr="00DB10E2" w:rsidRDefault="00DB10E2" w:rsidP="00DB10E2">
            <w:pPr>
              <w:spacing w:after="0" w:line="240" w:lineRule="auto"/>
              <w:rPr>
                <w:sz w:val="16"/>
                <w:szCs w:val="16"/>
              </w:rPr>
            </w:pPr>
            <w:r w:rsidRPr="00DB10E2">
              <w:rPr>
                <w:sz w:val="16"/>
                <w:szCs w:val="16"/>
              </w:rPr>
              <w:t>The latest version of either FIGO</w:t>
            </w:r>
            <w:r w:rsidRPr="00DB10E2">
              <w:rPr>
                <w:i/>
                <w:sz w:val="16"/>
                <w:szCs w:val="16"/>
              </w:rPr>
              <w:t xml:space="preserve"> or</w:t>
            </w:r>
            <w:r w:rsidRPr="00DB10E2">
              <w:rPr>
                <w:sz w:val="16"/>
                <w:szCs w:val="16"/>
              </w:rPr>
              <w:t xml:space="preserve"> TNM staging </w:t>
            </w:r>
            <w:r w:rsidRPr="00DB10E2">
              <w:rPr>
                <w:i/>
                <w:sz w:val="16"/>
                <w:szCs w:val="16"/>
              </w:rPr>
              <w:t>or</w:t>
            </w:r>
            <w:r w:rsidRPr="00DB10E2">
              <w:rPr>
                <w:sz w:val="16"/>
                <w:szCs w:val="16"/>
              </w:rPr>
              <w:t xml:space="preserve"> both, can be used depending on local preferences.</w:t>
            </w:r>
            <w:r w:rsidRPr="00DB10E2">
              <w:rPr>
                <w:sz w:val="16"/>
                <w:szCs w:val="16"/>
              </w:rPr>
              <w:fldChar w:fldCharType="begin">
                <w:fldData xml:space="preserve">PEVuZE5vdGU+PENpdGU+PEF1dGhvcj5BZGFtczwvQXV0aG9yPjxZZWFyPjIwMTg8L1llYXI+PFJl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</w:fldData>
              </w:fldChar>
            </w:r>
            <w:r w:rsidRPr="00DB10E2">
              <w:rPr>
                <w:sz w:val="16"/>
                <w:szCs w:val="16"/>
              </w:rPr>
              <w:instrText xml:space="preserve"> ADDIN EN.CITE </w:instrText>
            </w:r>
            <w:r w:rsidRPr="00DB10E2">
              <w:rPr>
                <w:sz w:val="16"/>
                <w:szCs w:val="16"/>
              </w:rPr>
              <w:fldChar w:fldCharType="begin">
                <w:fldData xml:space="preserve">PEVuZE5vdGU+PENpdGU+PEF1dGhvcj5BZGFtczwvQXV0aG9yPjxZZWFyPjIwMTg8L1llYXI+PFJl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</w:fldData>
              </w:fldChar>
            </w:r>
            <w:r w:rsidRPr="00DB10E2">
              <w:rPr>
                <w:sz w:val="16"/>
                <w:szCs w:val="16"/>
              </w:rPr>
              <w:instrText xml:space="preserve"> ADDIN EN.CITE.DATA </w:instrText>
            </w:r>
            <w:r w:rsidRPr="00DB10E2">
              <w:rPr>
                <w:sz w:val="16"/>
                <w:szCs w:val="16"/>
              </w:rPr>
            </w:r>
            <w:r w:rsidRPr="00DB10E2">
              <w:rPr>
                <w:sz w:val="16"/>
                <w:szCs w:val="16"/>
              </w:rPr>
              <w:fldChar w:fldCharType="end"/>
            </w:r>
            <w:r w:rsidRPr="00DB10E2">
              <w:rPr>
                <w:sz w:val="16"/>
                <w:szCs w:val="16"/>
              </w:rPr>
            </w:r>
            <w:r w:rsidRPr="00DB10E2">
              <w:rPr>
                <w:sz w:val="16"/>
                <w:szCs w:val="16"/>
              </w:rPr>
              <w:fldChar w:fldCharType="separate"/>
            </w:r>
            <w:r w:rsidRPr="00DB10E2">
              <w:rPr>
                <w:noProof/>
                <w:sz w:val="16"/>
                <w:szCs w:val="16"/>
                <w:vertAlign w:val="superscript"/>
              </w:rPr>
              <w:t>1-4</w:t>
            </w:r>
            <w:r w:rsidRPr="00DB10E2">
              <w:rPr>
                <w:sz w:val="16"/>
                <w:szCs w:val="16"/>
              </w:rPr>
              <w:fldChar w:fldCharType="end"/>
            </w:r>
            <w:r w:rsidRPr="00DB10E2">
              <w:rPr>
                <w:sz w:val="16"/>
                <w:szCs w:val="16"/>
              </w:rPr>
              <w:t xml:space="preserve"> The FIGO Staging System is in widespread use internationally and is the system used in most clinical trials and research studies. However, Union for International Cancer Control (UICC) or </w:t>
            </w:r>
            <w:r w:rsidRPr="00DB10E2">
              <w:rPr>
                <w:rFonts w:cs="Calibri"/>
                <w:color w:val="000000"/>
                <w:sz w:val="16"/>
                <w:szCs w:val="16"/>
                <w:lang w:eastAsia="en-AU"/>
              </w:rPr>
              <w:t>American Joint Committee on Cancer (</w:t>
            </w:r>
            <w:r w:rsidRPr="00DB10E2">
              <w:rPr>
                <w:sz w:val="16"/>
                <w:szCs w:val="16"/>
              </w:rPr>
              <w:t>AJCC) versions of TNM are used or mandated in many parts of the world.</w:t>
            </w:r>
            <w:r w:rsidRPr="00DB10E2">
              <w:rPr>
                <w:sz w:val="16"/>
                <w:szCs w:val="16"/>
              </w:rPr>
              <w:fldChar w:fldCharType="begin"/>
            </w:r>
            <w:r w:rsidRPr="00DB10E2">
              <w:rPr>
                <w:sz w:val="16"/>
                <w:szCs w:val="16"/>
              </w:rPr>
              <w:instrText xml:space="preserve"> ADDIN EN.CITE &lt;EndNote&gt;&lt;Cite&gt;&lt;Author&gt;Brierley J&lt;/Author&gt;&lt;Year&gt;2017&lt;/Year&gt;&lt;RecNum&gt;123&lt;/RecNum&gt;&lt;DisplayText&gt;&lt;style face="superscript"&gt;3,4&lt;/style&gt;&lt;/DisplayText&gt;&lt;record&gt;&lt;rec-number&gt;123&lt;/rec-number&gt;&lt;foreign-keys&gt;&lt;key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York&lt;/pub-location&gt;&lt;urls&gt;&lt;/urls&gt;&lt;/record&gt;&lt;/Cite&gt;&lt;Cite&gt;&lt;Author&gt;Amin MB&lt;/Author&gt;&lt;Year&gt;2017&lt;/Year&gt;&lt;RecNum&gt;95&lt;/RecNum&gt;&lt;record&gt;&lt;rec-number&gt;95&lt;/rec-number&gt;&lt;foreign-keys&gt;&lt;key app="EN" db-id="ewafata2apt552evr58vw05te2zf5wraa9ae" timestamp="1589623600"&gt;95&lt;/key&gt;&lt;/foreign-keys&gt;&lt;ref-type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and Meyer LR (eds)&lt;/author&gt;&lt;/authors&gt;&lt;/contributors&gt;&lt;titles&gt;&lt;title&gt;AJCC Cancer Staging Manual. 8th ed. &lt;/title&gt;&lt;/titles&gt;&lt;dates&gt;&lt;year&gt;2017&lt;/year&gt;&lt;/dates&gt;&lt;publisher&gt;Springer., New York.&lt;/publisher&gt;&lt;urls&gt;&lt;/urls&gt;&lt;/record&gt;&lt;/Cite&gt;&lt;/EndNote&gt;</w:instrText>
            </w:r>
            <w:r w:rsidRPr="00DB10E2">
              <w:rPr>
                <w:sz w:val="16"/>
                <w:szCs w:val="16"/>
              </w:rPr>
              <w:fldChar w:fldCharType="separate"/>
            </w:r>
            <w:r w:rsidRPr="00DB10E2">
              <w:rPr>
                <w:noProof/>
                <w:sz w:val="16"/>
                <w:szCs w:val="16"/>
                <w:vertAlign w:val="superscript"/>
              </w:rPr>
              <w:t>3,4</w:t>
            </w:r>
            <w:r w:rsidRPr="00DB10E2">
              <w:rPr>
                <w:sz w:val="16"/>
                <w:szCs w:val="16"/>
              </w:rPr>
              <w:fldChar w:fldCharType="end"/>
            </w:r>
            <w:r w:rsidRPr="00DB10E2">
              <w:rPr>
                <w:sz w:val="16"/>
                <w:szCs w:val="16"/>
              </w:rPr>
              <w:t xml:space="preserve"> With regards to updating of staging systems, there is collaboration between FIGO and those agencies responsible for TNM with an agreement to adopt changes to FIGO staging. Following the introduction of a new FIGO Staging System, this is usually incorporated into TNM (both UICC and AJCC versions) at a later date. Apart from minor discrepancies in terminology, the UICC and AJCC systems are broadly concurrent. </w:t>
            </w:r>
          </w:p>
          <w:p w14:paraId="7B86EE5E" w14:textId="77777777" w:rsidR="00DB10E2" w:rsidRPr="00DB10E2" w:rsidRDefault="00DB10E2" w:rsidP="00DB10E2">
            <w:pPr>
              <w:spacing w:after="0" w:line="240" w:lineRule="auto"/>
              <w:rPr>
                <w:sz w:val="16"/>
                <w:szCs w:val="16"/>
              </w:rPr>
            </w:pPr>
          </w:p>
          <w:p w14:paraId="02737547" w14:textId="77777777" w:rsidR="00DB10E2" w:rsidRPr="00DB10E2" w:rsidRDefault="00DB10E2" w:rsidP="00DB10E2">
            <w:pPr>
              <w:spacing w:after="0" w:line="240" w:lineRule="auto"/>
              <w:rPr>
                <w:sz w:val="16"/>
                <w:szCs w:val="16"/>
              </w:rPr>
            </w:pPr>
            <w:r w:rsidRPr="00DB10E2">
              <w:rPr>
                <w:sz w:val="16"/>
                <w:szCs w:val="16"/>
              </w:rPr>
              <w:t xml:space="preserve">A tumour should be staged following diagnosis using various appropriate modalities (clinical, radiological, pathological). While the original tumour stage should not be altered following treatment, TNM systems allow staging to be performed on a resection specimen following non-surgical treatment (for example chemotherapy, radiotherapy); in such cases, if a stage is being provided on the pathology report (this is optional), it should be prefixed by ‘y’ to indicate that this is a post-therapy stage. </w:t>
            </w:r>
          </w:p>
          <w:p w14:paraId="2266D247" w14:textId="77777777" w:rsidR="00DB10E2" w:rsidRPr="00DB10E2" w:rsidRDefault="00DB10E2" w:rsidP="00DB10E2">
            <w:pPr>
              <w:spacing w:after="0" w:line="240" w:lineRule="auto"/>
              <w:rPr>
                <w:sz w:val="16"/>
                <w:szCs w:val="16"/>
              </w:rPr>
            </w:pPr>
          </w:p>
          <w:p w14:paraId="5D9DAB16" w14:textId="3E5A5C22" w:rsidR="00DB10E2" w:rsidRDefault="00DB10E2" w:rsidP="00DB10E2">
            <w:pPr>
              <w:spacing w:after="0" w:line="240" w:lineRule="auto"/>
              <w:rPr>
                <w:sz w:val="16"/>
                <w:szCs w:val="16"/>
              </w:rPr>
            </w:pPr>
            <w:bookmarkStart w:id="3" w:name="_Toc64726791"/>
            <w:bookmarkStart w:id="4" w:name="_Hlk63871242"/>
            <w:r w:rsidRPr="00DB10E2">
              <w:rPr>
                <w:sz w:val="16"/>
                <w:szCs w:val="16"/>
                <w:lang w:val="en-US"/>
              </w:rPr>
              <w:t>The reference document TNM Supplement: A commentary on uniform use, 5</w:t>
            </w:r>
            <w:r w:rsidRPr="00DB10E2">
              <w:rPr>
                <w:sz w:val="16"/>
                <w:szCs w:val="16"/>
                <w:vertAlign w:val="superscript"/>
                <w:lang w:val="en-US"/>
              </w:rPr>
              <w:t>th</w:t>
            </w:r>
            <w:r w:rsidRPr="00DB10E2">
              <w:rPr>
                <w:sz w:val="16"/>
                <w:szCs w:val="16"/>
                <w:lang w:val="en-US"/>
              </w:rPr>
              <w:t xml:space="preserve"> Edition (C Wittekind et al. editors)</w:t>
            </w:r>
            <w:r w:rsidRPr="00DB10E2">
              <w:rPr>
                <w:sz w:val="16"/>
                <w:szCs w:val="16"/>
              </w:rPr>
              <w:t xml:space="preserve"> </w:t>
            </w:r>
            <w:r w:rsidRPr="00DB10E2">
              <w:rPr>
                <w:sz w:val="16"/>
                <w:szCs w:val="16"/>
                <w:lang w:val="en-US"/>
              </w:rPr>
              <w:t>may be of assistance when staging</w:t>
            </w:r>
            <w:r w:rsidRPr="00DB10E2">
              <w:rPr>
                <w:sz w:val="16"/>
                <w:szCs w:val="16"/>
              </w:rPr>
              <w:t>.</w:t>
            </w:r>
            <w:r w:rsidRPr="00DB10E2">
              <w:rPr>
                <w:sz w:val="16"/>
                <w:szCs w:val="16"/>
              </w:rPr>
              <w:fldChar w:fldCharType="begin"/>
            </w:r>
            <w:r w:rsidRPr="00DB10E2">
              <w:rPr>
                <w:sz w:val="16"/>
                <w:szCs w:val="16"/>
              </w:rPr>
              <w:instrText xml:space="preserve"> ADDIN EN.CITE &lt;EndNote&gt;&lt;Cite&gt;&lt;Author&gt;Wittekind C&lt;/Author&gt;&lt;Year&gt;2012&lt;/Year&gt;&lt;RecNum&gt;1450&lt;/RecNum&gt;&lt;DisplayText&gt;&lt;style face="superscript"&gt;5&lt;/style&gt;&lt;/DisplayText&gt;&lt;record&gt;&lt;rec-number&gt;1450&lt;/rec-number&gt;&lt;foreign-keys&gt;&lt;key app="EN" db-id="20defpxt3as20tew5zepsdts5xe2att2e2va" timestamp="1365137260"&gt;1450&lt;/key&gt;&lt;/foreign-keys&gt;&lt;ref-type name="Edited Book"&gt;28&lt;/ref-type&gt;&lt;contributors&gt;&lt;authors&gt;&lt;author&gt;Wittekind C,&lt;/author&gt;&lt;/authors&gt;&lt;/contributors&gt;&lt;titles&gt;&lt;title&gt;TNM Supplement : A Commentary on Uniform Use&lt;/title&gt;&lt;/titles&gt;&lt;dates&gt;&lt;year&gt;2012&lt;/year&gt;&lt;/dates&gt;&lt;publisher&gt;The Union for International Cancer Control (UICC), Wiley-Blackwell&lt;/publisher&gt;&lt;urls&gt;&lt;/urls&gt;&lt;/record&gt;&lt;/Cite&gt;&lt;/EndNote&gt;</w:instrText>
            </w:r>
            <w:r w:rsidRPr="00DB10E2">
              <w:rPr>
                <w:sz w:val="16"/>
                <w:szCs w:val="16"/>
              </w:rPr>
              <w:fldChar w:fldCharType="separate"/>
            </w:r>
            <w:r w:rsidRPr="00DB10E2">
              <w:rPr>
                <w:noProof/>
                <w:sz w:val="16"/>
                <w:szCs w:val="16"/>
                <w:vertAlign w:val="superscript"/>
              </w:rPr>
              <w:t>5</w:t>
            </w:r>
            <w:r w:rsidRPr="00DB10E2">
              <w:rPr>
                <w:sz w:val="16"/>
                <w:szCs w:val="16"/>
              </w:rPr>
              <w:fldChar w:fldCharType="end"/>
            </w:r>
            <w:bookmarkEnd w:id="3"/>
            <w:r w:rsidRPr="00DB10E2">
              <w:rPr>
                <w:sz w:val="16"/>
                <w:szCs w:val="16"/>
              </w:rPr>
              <w:t xml:space="preserve">   </w:t>
            </w:r>
          </w:p>
          <w:bookmarkEnd w:id="4"/>
          <w:p w14:paraId="539DC506" w14:textId="77777777" w:rsidR="00DB10E2" w:rsidRPr="00DB10E2" w:rsidRDefault="00DB10E2" w:rsidP="00DB10E2">
            <w:pPr>
              <w:spacing w:after="0"/>
              <w:rPr>
                <w:b/>
                <w:sz w:val="16"/>
                <w:szCs w:val="16"/>
              </w:rPr>
            </w:pPr>
            <w:r w:rsidRPr="00DB10E2">
              <w:rPr>
                <w:b/>
                <w:sz w:val="16"/>
                <w:szCs w:val="16"/>
              </w:rPr>
              <w:lastRenderedPageBreak/>
              <w:t>References</w:t>
            </w:r>
          </w:p>
          <w:p w14:paraId="15DA1E9F" w14:textId="77777777" w:rsidR="00DB10E2" w:rsidRPr="00DB10E2" w:rsidRDefault="00DB10E2" w:rsidP="00DB10E2">
            <w:pPr>
              <w:pStyle w:val="EndNoteBibliography"/>
              <w:spacing w:after="0"/>
              <w:ind w:left="458" w:hanging="458"/>
              <w:rPr>
                <w:sz w:val="16"/>
                <w:szCs w:val="16"/>
              </w:rPr>
            </w:pPr>
            <w:r w:rsidRPr="00DB10E2">
              <w:rPr>
                <w:sz w:val="16"/>
                <w:szCs w:val="16"/>
              </w:rPr>
              <w:fldChar w:fldCharType="begin"/>
            </w:r>
            <w:r w:rsidRPr="00DB10E2">
              <w:rPr>
                <w:sz w:val="16"/>
                <w:szCs w:val="16"/>
              </w:rPr>
              <w:instrText xml:space="preserve"> ADDIN EN.REFLIST </w:instrText>
            </w:r>
            <w:r w:rsidRPr="00DB10E2">
              <w:rPr>
                <w:sz w:val="16"/>
                <w:szCs w:val="16"/>
              </w:rPr>
              <w:fldChar w:fldCharType="separate"/>
            </w:r>
            <w:r w:rsidRPr="00DB10E2">
              <w:rPr>
                <w:sz w:val="16"/>
                <w:szCs w:val="16"/>
              </w:rPr>
              <w:t>1</w:t>
            </w:r>
            <w:r w:rsidRPr="00DB10E2">
              <w:rPr>
                <w:sz w:val="16"/>
                <w:szCs w:val="16"/>
              </w:rPr>
              <w:tab/>
              <w:t xml:space="preserve">Adams TS and Cuello MA (2018). Cancer of the vagina. </w:t>
            </w:r>
            <w:r w:rsidRPr="00DB10E2">
              <w:rPr>
                <w:i/>
                <w:sz w:val="16"/>
                <w:szCs w:val="16"/>
              </w:rPr>
              <w:t>Int J Gynaecol Obstet</w:t>
            </w:r>
            <w:r w:rsidRPr="00DB10E2">
              <w:rPr>
                <w:sz w:val="16"/>
                <w:szCs w:val="16"/>
              </w:rPr>
              <w:t xml:space="preserve"> 143 Suppl 2:14-21.</w:t>
            </w:r>
          </w:p>
          <w:p w14:paraId="7659687E" w14:textId="3B797FA7" w:rsidR="00DB10E2" w:rsidRPr="00DB10E2" w:rsidRDefault="00DB10E2" w:rsidP="00DB10E2">
            <w:pPr>
              <w:pStyle w:val="EndNoteBibliography"/>
              <w:spacing w:after="0"/>
              <w:ind w:left="458" w:hanging="458"/>
              <w:rPr>
                <w:sz w:val="16"/>
                <w:szCs w:val="16"/>
              </w:rPr>
            </w:pPr>
            <w:r w:rsidRPr="00DB10E2">
              <w:rPr>
                <w:sz w:val="16"/>
                <w:szCs w:val="16"/>
              </w:rPr>
              <w:t>2</w:t>
            </w:r>
            <w:r w:rsidRPr="00DB10E2">
              <w:rPr>
                <w:sz w:val="16"/>
                <w:szCs w:val="16"/>
              </w:rPr>
              <w:tab/>
            </w:r>
            <w:r w:rsidRPr="00DB10E2">
              <w:rPr>
                <w:rFonts w:cs="Helvetica"/>
                <w:sz w:val="16"/>
                <w:szCs w:val="16"/>
                <w:shd w:val="clear" w:color="auto" w:fill="FFFFFF"/>
              </w:rPr>
              <w:t>FIGO Committee on Gynecologic Oncology</w:t>
            </w:r>
            <w:r w:rsidRPr="00DB10E2">
              <w:rPr>
                <w:sz w:val="16"/>
                <w:szCs w:val="16"/>
              </w:rPr>
              <w:t xml:space="preserve"> (2009). Current FIGO staging for cancer of the vagina, fallopian tube, ovary, and gestational trophoblastic neoplasia. </w:t>
            </w:r>
            <w:r w:rsidRPr="00DB10E2">
              <w:rPr>
                <w:i/>
                <w:sz w:val="16"/>
                <w:szCs w:val="16"/>
              </w:rPr>
              <w:t>Int J Gynaecol Obstet</w:t>
            </w:r>
            <w:r w:rsidRPr="00DB10E2">
              <w:rPr>
                <w:sz w:val="16"/>
                <w:szCs w:val="16"/>
              </w:rPr>
              <w:t xml:space="preserve"> 105(1):3-4.</w:t>
            </w:r>
          </w:p>
          <w:p w14:paraId="35953FAC" w14:textId="77777777" w:rsidR="00DB10E2" w:rsidRPr="00DB10E2" w:rsidRDefault="00DB10E2" w:rsidP="00DB10E2">
            <w:pPr>
              <w:spacing w:after="0" w:line="240" w:lineRule="auto"/>
              <w:ind w:left="458" w:hanging="458"/>
              <w:rPr>
                <w:sz w:val="16"/>
                <w:szCs w:val="16"/>
                <w:lang w:val="en-US"/>
              </w:rPr>
            </w:pPr>
            <w:r w:rsidRPr="00DB10E2">
              <w:rPr>
                <w:sz w:val="16"/>
                <w:szCs w:val="16"/>
              </w:rPr>
              <w:t>3</w:t>
            </w:r>
            <w:r w:rsidRPr="00DB10E2">
              <w:rPr>
                <w:sz w:val="16"/>
                <w:szCs w:val="16"/>
              </w:rPr>
              <w:tab/>
            </w:r>
            <w:r w:rsidRPr="00DB10E2">
              <w:rPr>
                <w:sz w:val="16"/>
                <w:szCs w:val="16"/>
                <w:lang w:val="en-US"/>
              </w:rPr>
              <w:t>Brierley JD, Gospodarowicz MK and Wittekind C (eds) (2016).</w:t>
            </w:r>
            <w:r w:rsidRPr="00DB10E2">
              <w:rPr>
                <w:i/>
                <w:sz w:val="16"/>
                <w:szCs w:val="16"/>
                <w:lang w:val="en-US"/>
              </w:rPr>
              <w:t xml:space="preserve"> Union for International Cancer Control. TNM Classification of Malignant Tumours, 8th Edition</w:t>
            </w:r>
            <w:r w:rsidRPr="00DB10E2">
              <w:rPr>
                <w:sz w:val="16"/>
                <w:szCs w:val="16"/>
                <w:lang w:val="en-US"/>
              </w:rPr>
              <w:t>, Wiley, USA.</w:t>
            </w:r>
          </w:p>
          <w:p w14:paraId="77C66AFC" w14:textId="77777777" w:rsidR="00DB10E2" w:rsidRPr="00DB10E2" w:rsidRDefault="00DB10E2" w:rsidP="00DB10E2">
            <w:pPr>
              <w:pStyle w:val="EndNoteBibliography"/>
              <w:spacing w:after="0"/>
              <w:ind w:left="458" w:hanging="458"/>
              <w:rPr>
                <w:sz w:val="16"/>
                <w:szCs w:val="16"/>
              </w:rPr>
            </w:pPr>
            <w:r w:rsidRPr="00DB10E2">
              <w:rPr>
                <w:sz w:val="16"/>
                <w:szCs w:val="16"/>
              </w:rPr>
              <w:t>4</w:t>
            </w:r>
            <w:r w:rsidRPr="00DB10E2">
              <w:rPr>
                <w:sz w:val="16"/>
                <w:szCs w:val="16"/>
              </w:rPr>
              <w:tab/>
              <w:t>Amin MB, Edge SB, Greene FL, Byrd DR, Brookland RK, Washington MK, Gershenwald JE, Compton CC, Hess KR, Sullivan DC, Jessup JM, Brierley JD, Gaspar LE, Schilsky RL, Balch CM, Winchester DP, Asare EA, Madera M, Gress DM and Meyer LR (eds) (2017).</w:t>
            </w:r>
            <w:r w:rsidRPr="00DB10E2">
              <w:rPr>
                <w:i/>
                <w:sz w:val="16"/>
                <w:szCs w:val="16"/>
              </w:rPr>
              <w:t xml:space="preserve"> AJCC Cancer Staging Manual. 8th Edition</w:t>
            </w:r>
            <w:r w:rsidRPr="00DB10E2">
              <w:rPr>
                <w:sz w:val="16"/>
                <w:szCs w:val="16"/>
              </w:rPr>
              <w:t>, Springer, New York.</w:t>
            </w:r>
          </w:p>
          <w:p w14:paraId="1FAF29EB" w14:textId="77777777" w:rsidR="00DB10E2" w:rsidRPr="00DB10E2" w:rsidRDefault="00DB10E2" w:rsidP="00DB10E2">
            <w:pPr>
              <w:pStyle w:val="EndNoteBibliography"/>
              <w:ind w:left="458" w:hanging="458"/>
              <w:rPr>
                <w:sz w:val="16"/>
                <w:szCs w:val="16"/>
              </w:rPr>
            </w:pPr>
            <w:r w:rsidRPr="00DB10E2">
              <w:rPr>
                <w:sz w:val="16"/>
                <w:szCs w:val="16"/>
              </w:rPr>
              <w:t>5</w:t>
            </w:r>
            <w:r w:rsidRPr="00DB10E2">
              <w:rPr>
                <w:sz w:val="16"/>
                <w:szCs w:val="16"/>
              </w:rPr>
              <w:tab/>
            </w:r>
            <w:r w:rsidRPr="00DB10E2">
              <w:rPr>
                <w:rFonts w:cs="Segoe UI"/>
                <w:sz w:val="16"/>
                <w:szCs w:val="16"/>
                <w:lang w:eastAsia="en-AU"/>
              </w:rPr>
              <w:t>Christian Wittekind, James D. Brierley, Anne Lee and Elisabeth van Eycken (eds)</w:t>
            </w:r>
            <w:r w:rsidRPr="00DB10E2">
              <w:rPr>
                <w:sz w:val="16"/>
                <w:szCs w:val="16"/>
              </w:rPr>
              <w:t xml:space="preserve"> (2019). </w:t>
            </w:r>
            <w:r w:rsidRPr="00DB10E2">
              <w:rPr>
                <w:i/>
                <w:sz w:val="16"/>
                <w:szCs w:val="16"/>
              </w:rPr>
              <w:t>TNM Supplement: A Commentary on Uniform Use, 5th Edition,</w:t>
            </w:r>
            <w:r w:rsidRPr="00DB10E2">
              <w:rPr>
                <w:sz w:val="16"/>
                <w:szCs w:val="16"/>
              </w:rPr>
              <w:t xml:space="preserve"> Wiley, USA.</w:t>
            </w:r>
            <w:r w:rsidRPr="00DB10E2">
              <w:rPr>
                <w:sz w:val="16"/>
                <w:szCs w:val="16"/>
              </w:rPr>
              <w:fldChar w:fldCharType="end"/>
            </w:r>
          </w:p>
          <w:p w14:paraId="637DEDE9" w14:textId="642CB770" w:rsidR="006F373A" w:rsidRPr="00DB10E2" w:rsidRDefault="006F373A" w:rsidP="00031D72">
            <w:pPr>
              <w:spacing w:after="100" w:line="240" w:lineRule="auto"/>
              <w:ind w:left="458" w:hanging="458"/>
              <w:rPr>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tcPr>
          <w:p w14:paraId="0A5BDD81" w14:textId="3E5107DF" w:rsidR="00093532" w:rsidRDefault="00093532" w:rsidP="00964010">
            <w:pPr>
              <w:autoSpaceDE w:val="0"/>
              <w:autoSpaceDN w:val="0"/>
              <w:adjustRightInd w:val="0"/>
              <w:spacing w:after="100" w:line="240" w:lineRule="auto"/>
              <w:rPr>
                <w:rFonts w:cs="Verdana"/>
                <w:color w:val="221E1F"/>
                <w:sz w:val="16"/>
                <w:szCs w:val="16"/>
              </w:rPr>
            </w:pPr>
            <w:r w:rsidRPr="00093532">
              <w:rPr>
                <w:rFonts w:cs="Verdana"/>
                <w:color w:val="221E1F"/>
                <w:sz w:val="16"/>
                <w:szCs w:val="16"/>
              </w:rPr>
              <w:lastRenderedPageBreak/>
              <w:t>Note that permission to publish the FIGO cancer staging tables may be needed in your implementation. It is advisable to check with FIGO.</w:t>
            </w:r>
          </w:p>
          <w:p w14:paraId="1C3E7642" w14:textId="014D4953" w:rsidR="006F373A" w:rsidRPr="00B02FE2" w:rsidRDefault="006F373A" w:rsidP="00964010">
            <w:pPr>
              <w:autoSpaceDE w:val="0"/>
              <w:autoSpaceDN w:val="0"/>
              <w:adjustRightInd w:val="0"/>
              <w:spacing w:after="100" w:line="240" w:lineRule="auto"/>
              <w:rPr>
                <w:rFonts w:cs="Verdana"/>
                <w:color w:val="221E1F"/>
                <w:sz w:val="16"/>
                <w:szCs w:val="16"/>
              </w:rPr>
            </w:pPr>
            <w:r w:rsidRPr="00B02FE2">
              <w:rPr>
                <w:rFonts w:cs="Verdana"/>
                <w:color w:val="221E1F"/>
                <w:sz w:val="16"/>
                <w:szCs w:val="16"/>
              </w:rPr>
              <w:t>Note that permission to publish the TNM cancer staging tables may be needed in your implementation. It is advisable to check.</w:t>
            </w:r>
          </w:p>
          <w:p w14:paraId="4EFC2FE4" w14:textId="3540CFCC" w:rsidR="00565CCD" w:rsidRPr="00565CCD" w:rsidRDefault="00565CCD" w:rsidP="001D7190">
            <w:pPr>
              <w:autoSpaceDE w:val="0"/>
              <w:autoSpaceDN w:val="0"/>
              <w:adjustRightInd w:val="0"/>
              <w:spacing w:after="80" w:line="240" w:lineRule="auto"/>
              <w:rPr>
                <w:rFonts w:cstheme="minorHAnsi"/>
                <w:color w:val="221E1F"/>
                <w:sz w:val="16"/>
                <w:szCs w:val="16"/>
              </w:rPr>
            </w:pPr>
            <w:r w:rsidRPr="00565CCD">
              <w:rPr>
                <w:rFonts w:cstheme="minorHAnsi"/>
                <w:color w:val="221E1F"/>
                <w:sz w:val="18"/>
                <w:szCs w:val="18"/>
                <w:vertAlign w:val="superscript"/>
              </w:rPr>
              <w:t>b</w:t>
            </w:r>
            <w:r w:rsidRPr="00565CCD">
              <w:rPr>
                <w:rFonts w:cstheme="minorHAnsi"/>
                <w:color w:val="221E1F"/>
                <w:sz w:val="16"/>
                <w:szCs w:val="16"/>
              </w:rPr>
              <w:t xml:space="preserve"> </w:t>
            </w:r>
            <w:r w:rsidR="001D7190" w:rsidRPr="001D7190">
              <w:rPr>
                <w:rFonts w:cstheme="minorHAnsi"/>
                <w:color w:val="221E1F"/>
                <w:sz w:val="16"/>
                <w:szCs w:val="16"/>
              </w:rPr>
              <w:t xml:space="preserve">Reprinted from Int J </w:t>
            </w:r>
            <w:proofErr w:type="spellStart"/>
            <w:r w:rsidR="001D7190" w:rsidRPr="001D7190">
              <w:rPr>
                <w:rFonts w:cstheme="minorHAnsi"/>
                <w:color w:val="221E1F"/>
                <w:sz w:val="16"/>
                <w:szCs w:val="16"/>
              </w:rPr>
              <w:t>Gynaecol</w:t>
            </w:r>
            <w:proofErr w:type="spellEnd"/>
            <w:r w:rsidR="001D7190" w:rsidRPr="001D7190">
              <w:rPr>
                <w:rFonts w:cstheme="minorHAnsi"/>
                <w:color w:val="221E1F"/>
                <w:sz w:val="16"/>
                <w:szCs w:val="16"/>
              </w:rPr>
              <w:t xml:space="preserve"> Obstet., Volume 105(1), FIGO Committee</w:t>
            </w:r>
            <w:r w:rsidR="001D7190">
              <w:rPr>
                <w:rFonts w:cstheme="minorHAnsi"/>
                <w:color w:val="221E1F"/>
                <w:sz w:val="16"/>
                <w:szCs w:val="16"/>
              </w:rPr>
              <w:t xml:space="preserve"> </w:t>
            </w:r>
            <w:r w:rsidR="001D7190" w:rsidRPr="001D7190">
              <w:rPr>
                <w:rFonts w:cstheme="minorHAnsi"/>
                <w:color w:val="221E1F"/>
                <w:sz w:val="16"/>
                <w:szCs w:val="16"/>
              </w:rPr>
              <w:t xml:space="preserve">on </w:t>
            </w:r>
            <w:proofErr w:type="spellStart"/>
            <w:r w:rsidR="001D7190" w:rsidRPr="001D7190">
              <w:rPr>
                <w:rFonts w:cstheme="minorHAnsi"/>
                <w:color w:val="221E1F"/>
                <w:sz w:val="16"/>
                <w:szCs w:val="16"/>
              </w:rPr>
              <w:t>Gynecologic</w:t>
            </w:r>
            <w:proofErr w:type="spellEnd"/>
            <w:r w:rsidR="001D7190" w:rsidRPr="001D7190">
              <w:rPr>
                <w:rFonts w:cstheme="minorHAnsi"/>
                <w:color w:val="221E1F"/>
                <w:sz w:val="16"/>
                <w:szCs w:val="16"/>
              </w:rPr>
              <w:t xml:space="preserve"> Oncology, Current FIGO staging </w:t>
            </w:r>
            <w:r w:rsidR="001D7190" w:rsidRPr="001D7190">
              <w:rPr>
                <w:rFonts w:cstheme="minorHAnsi"/>
                <w:color w:val="221E1F"/>
                <w:sz w:val="16"/>
                <w:szCs w:val="16"/>
              </w:rPr>
              <w:lastRenderedPageBreak/>
              <w:t xml:space="preserve">for cancer of the </w:t>
            </w:r>
            <w:proofErr w:type="spellStart"/>
            <w:r w:rsidR="001D7190" w:rsidRPr="001D7190">
              <w:rPr>
                <w:rFonts w:cstheme="minorHAnsi"/>
                <w:color w:val="221E1F"/>
                <w:sz w:val="16"/>
                <w:szCs w:val="16"/>
              </w:rPr>
              <w:t>vagina,fallopian</w:t>
            </w:r>
            <w:proofErr w:type="spellEnd"/>
            <w:r w:rsidR="001D7190" w:rsidRPr="001D7190">
              <w:rPr>
                <w:rFonts w:cstheme="minorHAnsi"/>
                <w:color w:val="221E1F"/>
                <w:sz w:val="16"/>
                <w:szCs w:val="16"/>
              </w:rPr>
              <w:t xml:space="preserve"> tube, ovary, and gestational trophoblastic</w:t>
            </w:r>
            <w:r w:rsidR="00BC23E7">
              <w:rPr>
                <w:rFonts w:cstheme="minorHAnsi"/>
                <w:color w:val="221E1F"/>
                <w:sz w:val="16"/>
                <w:szCs w:val="16"/>
              </w:rPr>
              <w:t xml:space="preserve"> </w:t>
            </w:r>
            <w:r w:rsidR="001D7190" w:rsidRPr="001D7190">
              <w:rPr>
                <w:rFonts w:cstheme="minorHAnsi"/>
                <w:color w:val="221E1F"/>
                <w:sz w:val="16"/>
                <w:szCs w:val="16"/>
              </w:rPr>
              <w:t>neoplasia, pages 3-4,</w:t>
            </w:r>
            <w:r w:rsidR="00BC23E7">
              <w:rPr>
                <w:rFonts w:cstheme="minorHAnsi"/>
                <w:color w:val="221E1F"/>
                <w:sz w:val="16"/>
                <w:szCs w:val="16"/>
              </w:rPr>
              <w:t xml:space="preserve"> </w:t>
            </w:r>
            <w:r w:rsidR="001D7190" w:rsidRPr="001D7190">
              <w:rPr>
                <w:rFonts w:cstheme="minorHAnsi"/>
                <w:color w:val="221E1F"/>
                <w:sz w:val="16"/>
                <w:szCs w:val="16"/>
              </w:rPr>
              <w:t>2009, with permission from Wiley.</w:t>
            </w:r>
          </w:p>
          <w:p w14:paraId="70E4AAEF" w14:textId="24FC031F" w:rsidR="00565CCD" w:rsidRPr="00565CCD" w:rsidRDefault="00565CCD" w:rsidP="00565CCD">
            <w:pPr>
              <w:autoSpaceDE w:val="0"/>
              <w:autoSpaceDN w:val="0"/>
              <w:adjustRightInd w:val="0"/>
              <w:spacing w:after="80" w:line="240" w:lineRule="auto"/>
              <w:rPr>
                <w:rFonts w:cstheme="minorHAnsi"/>
                <w:color w:val="221E1F"/>
                <w:sz w:val="16"/>
                <w:szCs w:val="16"/>
              </w:rPr>
            </w:pPr>
            <w:r w:rsidRPr="00565CCD">
              <w:rPr>
                <w:rFonts w:cstheme="minorHAnsi"/>
                <w:color w:val="221E1F"/>
                <w:sz w:val="18"/>
                <w:szCs w:val="18"/>
                <w:vertAlign w:val="superscript"/>
              </w:rPr>
              <w:t>c</w:t>
            </w:r>
            <w:r w:rsidRPr="00565CCD">
              <w:rPr>
                <w:rFonts w:cstheme="minorHAnsi"/>
                <w:color w:val="221E1F"/>
                <w:sz w:val="16"/>
                <w:szCs w:val="16"/>
              </w:rPr>
              <w:t xml:space="preserve"> Reproduced with permission. Source: UICC TNM Classification of Malignant Tumours, 8th Edition, eds by James D. Brierley, Mary K. </w:t>
            </w:r>
            <w:proofErr w:type="spellStart"/>
            <w:r w:rsidRPr="00565CCD">
              <w:rPr>
                <w:rFonts w:cstheme="minorHAnsi"/>
                <w:color w:val="221E1F"/>
                <w:sz w:val="16"/>
                <w:szCs w:val="16"/>
              </w:rPr>
              <w:t>Gospodarowicz</w:t>
            </w:r>
            <w:proofErr w:type="spellEnd"/>
            <w:r w:rsidRPr="00565CCD">
              <w:rPr>
                <w:rFonts w:cstheme="minorHAnsi"/>
                <w:color w:val="221E1F"/>
                <w:sz w:val="16"/>
                <w:szCs w:val="16"/>
              </w:rPr>
              <w:t xml:space="preserve">, Christian Wittekind. 2016, Publisher Wiley (incorporating any errata published up until 6th October 2020). </w:t>
            </w:r>
          </w:p>
          <w:p w14:paraId="60412757" w14:textId="33A4ED3B" w:rsidR="00C638DD" w:rsidRPr="00C638DD" w:rsidRDefault="00C638DD" w:rsidP="00C638DD">
            <w:pPr>
              <w:autoSpaceDE w:val="0"/>
              <w:autoSpaceDN w:val="0"/>
              <w:adjustRightInd w:val="0"/>
              <w:spacing w:after="80" w:line="240" w:lineRule="auto"/>
              <w:rPr>
                <w:rFonts w:cstheme="minorHAnsi"/>
                <w:color w:val="221E1F"/>
                <w:sz w:val="16"/>
                <w:szCs w:val="16"/>
              </w:rPr>
            </w:pPr>
            <w:r>
              <w:rPr>
                <w:rFonts w:cstheme="minorHAnsi"/>
                <w:color w:val="221E1F"/>
                <w:sz w:val="18"/>
                <w:szCs w:val="18"/>
                <w:vertAlign w:val="superscript"/>
              </w:rPr>
              <w:t>d</w:t>
            </w:r>
            <w:r w:rsidR="003258FF" w:rsidRPr="003258FF">
              <w:rPr>
                <w:rFonts w:cstheme="minorHAnsi"/>
                <w:color w:val="221E1F"/>
                <w:sz w:val="16"/>
                <w:szCs w:val="16"/>
              </w:rPr>
              <w:t xml:space="preserve"> </w:t>
            </w:r>
            <w:r w:rsidRPr="00C638DD">
              <w:rPr>
                <w:rFonts w:cstheme="minorHAnsi"/>
                <w:color w:val="221E1F"/>
                <w:sz w:val="16"/>
                <w:szCs w:val="16"/>
              </w:rPr>
              <w:t xml:space="preserve">The presence of bullous oedema is not sufficient evidence to classify a tumour as T4. </w:t>
            </w:r>
          </w:p>
          <w:p w14:paraId="54B5A199" w14:textId="77777777" w:rsidR="00FC5E7E" w:rsidRPr="000D4EDA" w:rsidRDefault="00FC5E7E" w:rsidP="00964010">
            <w:pPr>
              <w:autoSpaceDE w:val="0"/>
              <w:autoSpaceDN w:val="0"/>
              <w:adjustRightInd w:val="0"/>
              <w:spacing w:after="80" w:line="240" w:lineRule="auto"/>
              <w:rPr>
                <w:rFonts w:cs="Verdana"/>
                <w:color w:val="221E1F"/>
                <w:sz w:val="16"/>
                <w:szCs w:val="16"/>
              </w:rPr>
            </w:pPr>
          </w:p>
          <w:p w14:paraId="637DEDF5" w14:textId="33A9B96B" w:rsidR="006F373A" w:rsidRPr="00B02FE2" w:rsidRDefault="006F373A" w:rsidP="00964010">
            <w:pPr>
              <w:autoSpaceDE w:val="0"/>
              <w:autoSpaceDN w:val="0"/>
              <w:adjustRightInd w:val="0"/>
              <w:spacing w:after="80" w:line="240" w:lineRule="auto"/>
              <w:rPr>
                <w:rFonts w:cs="Verdana"/>
                <w:color w:val="221E1F"/>
                <w:sz w:val="16"/>
                <w:szCs w:val="16"/>
              </w:rPr>
            </w:pPr>
          </w:p>
        </w:tc>
      </w:tr>
    </w:tbl>
    <w:p w14:paraId="3C9A5E13" w14:textId="77777777" w:rsidR="007A5FF7" w:rsidRDefault="00B34FE8" w:rsidP="00F87C96">
      <w:pPr>
        <w:spacing w:after="0" w:line="240" w:lineRule="auto"/>
        <w:rPr>
          <w:b/>
          <w:sz w:val="20"/>
          <w:szCs w:val="20"/>
          <w:u w:val="single"/>
        </w:rPr>
      </w:pPr>
      <w:r>
        <w:rPr>
          <w:b/>
          <w:sz w:val="20"/>
          <w:szCs w:val="20"/>
          <w:u w:val="single"/>
        </w:rPr>
        <w:lastRenderedPageBreak/>
        <w:br w:type="page"/>
      </w:r>
    </w:p>
    <w:p w14:paraId="637DEE01" w14:textId="344A1AE0" w:rsidR="008B6B1B" w:rsidRDefault="004A708A" w:rsidP="00BC5A49">
      <w:pPr>
        <w:spacing w:after="120" w:line="240" w:lineRule="auto"/>
        <w:rPr>
          <w:b/>
          <w:sz w:val="20"/>
          <w:szCs w:val="20"/>
          <w:u w:val="single"/>
        </w:rPr>
      </w:pPr>
      <w:r>
        <w:rPr>
          <w:b/>
          <w:sz w:val="20"/>
          <w:szCs w:val="20"/>
          <w:u w:val="single"/>
        </w:rPr>
        <w:lastRenderedPageBreak/>
        <w:t>Table</w:t>
      </w:r>
    </w:p>
    <w:p w14:paraId="128E1EF7" w14:textId="3C1AB364" w:rsidR="00EC727B" w:rsidRDefault="00D1119B" w:rsidP="00D1119B">
      <w:pPr>
        <w:spacing w:after="120" w:line="240" w:lineRule="auto"/>
        <w:rPr>
          <w:rFonts w:ascii="Calibri" w:eastAsia="Calibri" w:hAnsi="Calibri" w:cs="Times New Roman"/>
          <w:b/>
          <w:bCs/>
          <w:sz w:val="16"/>
          <w:szCs w:val="16"/>
        </w:rPr>
      </w:pPr>
      <w:r w:rsidRPr="00D1119B">
        <w:rPr>
          <w:rFonts w:ascii="Calibri" w:eastAsia="Calibri" w:hAnsi="Calibri" w:cs="Times New Roman"/>
          <w:b/>
          <w:sz w:val="16"/>
          <w:szCs w:val="16"/>
          <w:u w:val="single"/>
        </w:rPr>
        <w:t xml:space="preserve">Table 1: World Health Organization classification </w:t>
      </w:r>
      <w:r w:rsidRPr="00D1119B">
        <w:rPr>
          <w:rFonts w:ascii="Calibri" w:eastAsia="Calibri" w:hAnsi="Calibri" w:cs="Times New Roman"/>
          <w:b/>
          <w:bCs/>
          <w:sz w:val="16"/>
          <w:szCs w:val="16"/>
          <w:u w:val="single"/>
        </w:rPr>
        <w:t>of malignant epithelial tumours of the vagina</w:t>
      </w:r>
      <w:r w:rsidRPr="00D1119B">
        <w:rPr>
          <w:rFonts w:ascii="Calibri" w:eastAsia="Calibri" w:hAnsi="Calibri" w:cs="Times New Roman"/>
          <w:b/>
          <w:bCs/>
          <w:sz w:val="16"/>
          <w:szCs w:val="16"/>
        </w:rPr>
        <w:t>.</w:t>
      </w:r>
      <w:r w:rsidRPr="00D1119B">
        <w:rPr>
          <w:rFonts w:ascii="Calibri" w:eastAsia="Calibri" w:hAnsi="Calibri" w:cs="Times New Roman"/>
          <w:b/>
          <w:bCs/>
          <w:sz w:val="16"/>
          <w:szCs w:val="16"/>
        </w:rPr>
        <w:fldChar w:fldCharType="begin"/>
      </w:r>
      <w:r w:rsidRPr="00D1119B">
        <w:rPr>
          <w:rFonts w:ascii="Calibri" w:eastAsia="Calibri" w:hAnsi="Calibri" w:cs="Times New Roman"/>
          <w:b/>
          <w:bCs/>
          <w:sz w:val="16"/>
          <w:szCs w:val="16"/>
        </w:rPr>
        <w:instrText xml:space="preserve"> ADDIN EN.CITE &lt;EndNote&gt;&lt;Cite&gt;&lt;Author&gt;Board&lt;/Author&gt;&lt;Year&gt;2020&lt;/Year&gt;&lt;RecNum&gt;281&lt;/RecNum&gt;&lt;DisplayText&gt;&lt;style face="superscript"&gt;1&lt;/style&gt;&lt;/DisplayText&gt;&lt;record&gt;&lt;rec-number&gt;281&lt;/rec-number&gt;&lt;foreign-keys&gt;&lt;key app="EN" db-id="zrwtx2r5p225suef9f4xtws5aazedrfwzvee" timestamp="1613647563"&gt;281&lt;/key&gt;&lt;/foreign-keys&gt;&lt;ref-type name="Book"&gt;6&lt;/ref-type&gt;&lt;contributors&gt;&lt;authors&gt;&lt;author&gt;WHO Classification of Tumours Editorial Board,.&lt;/author&gt;&lt;/authors&gt;&lt;/contributors&gt;&lt;titles&gt;&lt;title&gt;Female Genital Tumours, WHO Classification of Tumours, 5th Edition, Volume 4&lt;/title&gt;&lt;/titles&gt;&lt;dates&gt;&lt;year&gt;2020&lt;/year&gt;&lt;/dates&gt;&lt;pub-location&gt;Lyon&lt;/pub-location&gt;&lt;publisher&gt;IARC Press&lt;/publisher&gt;&lt;urls&gt;&lt;/urls&gt;&lt;/record&gt;&lt;/Cite&gt;&lt;/EndNote&gt;</w:instrText>
      </w:r>
      <w:r w:rsidRPr="00D1119B">
        <w:rPr>
          <w:rFonts w:ascii="Calibri" w:eastAsia="Calibri" w:hAnsi="Calibri" w:cs="Times New Roman"/>
          <w:b/>
          <w:bCs/>
          <w:sz w:val="16"/>
          <w:szCs w:val="16"/>
        </w:rPr>
        <w:fldChar w:fldCharType="separate"/>
      </w:r>
      <w:r w:rsidRPr="00D1119B">
        <w:rPr>
          <w:rFonts w:ascii="Calibri" w:eastAsia="Calibri" w:hAnsi="Calibri" w:cs="Times New Roman"/>
          <w:b/>
          <w:bCs/>
          <w:noProof/>
          <w:sz w:val="16"/>
          <w:szCs w:val="16"/>
          <w:vertAlign w:val="superscript"/>
        </w:rPr>
        <w:t>1</w:t>
      </w:r>
      <w:r w:rsidRPr="00D1119B">
        <w:rPr>
          <w:rFonts w:ascii="Calibri" w:eastAsia="Calibri" w:hAnsi="Calibri" w:cs="Times New Roman"/>
          <w:sz w:val="16"/>
          <w:szCs w:val="16"/>
        </w:rPr>
        <w:fldChar w:fldCharType="end"/>
      </w:r>
      <w:r w:rsidRPr="00D1119B">
        <w:rPr>
          <w:rFonts w:ascii="Calibri" w:eastAsia="Calibri" w:hAnsi="Calibri" w:cs="Times New Roman"/>
          <w:b/>
          <w:bCs/>
          <w:sz w:val="16"/>
          <w:szCs w:val="1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559"/>
      </w:tblGrid>
      <w:tr w:rsidR="00AA3C49" w:rsidRPr="00AA3C49" w14:paraId="2540D703" w14:textId="77777777" w:rsidTr="00C84C85">
        <w:trPr>
          <w:trHeight w:hRule="exact" w:val="340"/>
        </w:trPr>
        <w:tc>
          <w:tcPr>
            <w:tcW w:w="6096" w:type="dxa"/>
            <w:shd w:val="clear" w:color="auto" w:fill="auto"/>
            <w:noWrap/>
            <w:vAlign w:val="center"/>
            <w:hideMark/>
          </w:tcPr>
          <w:p w14:paraId="2178C0A2" w14:textId="77777777" w:rsidR="00AA3C49" w:rsidRPr="00AA3C49" w:rsidRDefault="00AA3C49" w:rsidP="00AA3C49">
            <w:pPr>
              <w:spacing w:line="240" w:lineRule="auto"/>
              <w:rPr>
                <w:rFonts w:ascii="Calibri" w:eastAsia="Calibri" w:hAnsi="Calibri" w:cs="Times New Roman"/>
                <w:b/>
                <w:bCs/>
                <w:sz w:val="16"/>
                <w:szCs w:val="16"/>
              </w:rPr>
            </w:pPr>
            <w:r w:rsidRPr="00AA3C49">
              <w:rPr>
                <w:rFonts w:ascii="Calibri" w:eastAsia="Calibri" w:hAnsi="Calibri" w:cs="Times New Roman"/>
                <w:b/>
                <w:bCs/>
                <w:sz w:val="16"/>
                <w:szCs w:val="16"/>
              </w:rPr>
              <w:t>Descriptor</w:t>
            </w:r>
          </w:p>
        </w:tc>
        <w:tc>
          <w:tcPr>
            <w:tcW w:w="1559" w:type="dxa"/>
            <w:shd w:val="clear" w:color="auto" w:fill="auto"/>
            <w:noWrap/>
            <w:vAlign w:val="center"/>
            <w:hideMark/>
          </w:tcPr>
          <w:p w14:paraId="3082CEB6" w14:textId="77777777" w:rsidR="00AA3C49" w:rsidRPr="00AA3C49" w:rsidRDefault="00AA3C49" w:rsidP="00AA3C49">
            <w:pPr>
              <w:spacing w:line="240" w:lineRule="auto"/>
              <w:rPr>
                <w:rFonts w:ascii="Calibri" w:eastAsia="Calibri" w:hAnsi="Calibri" w:cs="Times New Roman"/>
                <w:b/>
                <w:bCs/>
                <w:sz w:val="16"/>
                <w:szCs w:val="16"/>
              </w:rPr>
            </w:pPr>
            <w:r w:rsidRPr="00AA3C49">
              <w:rPr>
                <w:rFonts w:ascii="Calibri" w:eastAsia="Calibri" w:hAnsi="Calibri" w:cs="Times New Roman"/>
                <w:b/>
                <w:bCs/>
                <w:sz w:val="16"/>
                <w:szCs w:val="16"/>
              </w:rPr>
              <w:t>ICD-O codes</w:t>
            </w:r>
            <w:r w:rsidRPr="00AA3C49">
              <w:rPr>
                <w:rFonts w:ascii="Calibri" w:eastAsia="Calibri" w:hAnsi="Calibri" w:cs="Times New Roman"/>
                <w:b/>
                <w:bCs/>
                <w:sz w:val="16"/>
                <w:szCs w:val="16"/>
                <w:vertAlign w:val="superscript"/>
              </w:rPr>
              <w:t>a</w:t>
            </w:r>
          </w:p>
        </w:tc>
      </w:tr>
      <w:tr w:rsidR="00AA3C49" w:rsidRPr="00AA3C49" w14:paraId="336B0DA5" w14:textId="77777777" w:rsidTr="00C84C85">
        <w:trPr>
          <w:trHeight w:hRule="exact" w:val="340"/>
        </w:trPr>
        <w:tc>
          <w:tcPr>
            <w:tcW w:w="6096" w:type="dxa"/>
            <w:shd w:val="clear" w:color="auto" w:fill="auto"/>
            <w:noWrap/>
            <w:vAlign w:val="center"/>
            <w:hideMark/>
          </w:tcPr>
          <w:p w14:paraId="43855F16"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Squamous cell carcinoma, HPV-associated </w:t>
            </w:r>
          </w:p>
        </w:tc>
        <w:tc>
          <w:tcPr>
            <w:tcW w:w="1559" w:type="dxa"/>
            <w:shd w:val="clear" w:color="auto" w:fill="auto"/>
            <w:noWrap/>
            <w:vAlign w:val="center"/>
            <w:hideMark/>
          </w:tcPr>
          <w:p w14:paraId="6E9DB664"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8085/3 </w:t>
            </w:r>
          </w:p>
        </w:tc>
      </w:tr>
      <w:tr w:rsidR="00AA3C49" w:rsidRPr="00AA3C49" w14:paraId="79178745" w14:textId="77777777" w:rsidTr="00C84C85">
        <w:trPr>
          <w:trHeight w:hRule="exact" w:val="340"/>
        </w:trPr>
        <w:tc>
          <w:tcPr>
            <w:tcW w:w="6096" w:type="dxa"/>
            <w:shd w:val="clear" w:color="auto" w:fill="auto"/>
            <w:noWrap/>
            <w:vAlign w:val="center"/>
            <w:hideMark/>
          </w:tcPr>
          <w:p w14:paraId="2CF73B66"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Squamous cell carcinoma, HPV-independent </w:t>
            </w:r>
          </w:p>
        </w:tc>
        <w:tc>
          <w:tcPr>
            <w:tcW w:w="1559" w:type="dxa"/>
            <w:shd w:val="clear" w:color="auto" w:fill="auto"/>
            <w:noWrap/>
            <w:vAlign w:val="center"/>
            <w:hideMark/>
          </w:tcPr>
          <w:p w14:paraId="23AE8455"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8086/3 </w:t>
            </w:r>
          </w:p>
        </w:tc>
      </w:tr>
      <w:tr w:rsidR="00AA3C49" w:rsidRPr="00AA3C49" w14:paraId="75F447DD" w14:textId="77777777" w:rsidTr="00C84C85">
        <w:trPr>
          <w:trHeight w:hRule="exact" w:val="340"/>
        </w:trPr>
        <w:tc>
          <w:tcPr>
            <w:tcW w:w="6096" w:type="dxa"/>
            <w:shd w:val="clear" w:color="auto" w:fill="auto"/>
            <w:noWrap/>
            <w:vAlign w:val="center"/>
            <w:hideMark/>
          </w:tcPr>
          <w:p w14:paraId="16AD4C78"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Squamous cell carcinoma NOS </w:t>
            </w:r>
          </w:p>
        </w:tc>
        <w:tc>
          <w:tcPr>
            <w:tcW w:w="1559" w:type="dxa"/>
            <w:shd w:val="clear" w:color="auto" w:fill="auto"/>
            <w:noWrap/>
            <w:vAlign w:val="center"/>
            <w:hideMark/>
          </w:tcPr>
          <w:p w14:paraId="115B4860"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8070/3 </w:t>
            </w:r>
          </w:p>
        </w:tc>
      </w:tr>
      <w:tr w:rsidR="00AA3C49" w:rsidRPr="00AA3C49" w14:paraId="33B56CFB" w14:textId="77777777" w:rsidTr="00C84C85">
        <w:trPr>
          <w:trHeight w:hRule="exact" w:val="340"/>
        </w:trPr>
        <w:tc>
          <w:tcPr>
            <w:tcW w:w="6096" w:type="dxa"/>
            <w:shd w:val="clear" w:color="auto" w:fill="auto"/>
            <w:noWrap/>
            <w:vAlign w:val="center"/>
            <w:hideMark/>
          </w:tcPr>
          <w:p w14:paraId="3775E3F2"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Adenocarcinoma NOS </w:t>
            </w:r>
          </w:p>
        </w:tc>
        <w:tc>
          <w:tcPr>
            <w:tcW w:w="1559" w:type="dxa"/>
            <w:shd w:val="clear" w:color="auto" w:fill="auto"/>
            <w:noWrap/>
            <w:vAlign w:val="center"/>
            <w:hideMark/>
          </w:tcPr>
          <w:p w14:paraId="40B67BBA"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8140/3 </w:t>
            </w:r>
          </w:p>
        </w:tc>
      </w:tr>
      <w:tr w:rsidR="00AA3C49" w:rsidRPr="00AA3C49" w14:paraId="56046A05" w14:textId="77777777" w:rsidTr="00C84C85">
        <w:trPr>
          <w:trHeight w:hRule="exact" w:val="340"/>
        </w:trPr>
        <w:tc>
          <w:tcPr>
            <w:tcW w:w="6096" w:type="dxa"/>
            <w:shd w:val="clear" w:color="auto" w:fill="auto"/>
            <w:noWrap/>
            <w:vAlign w:val="center"/>
            <w:hideMark/>
          </w:tcPr>
          <w:p w14:paraId="5222ADED"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Adenocarcinoma, HPV-associated </w:t>
            </w:r>
          </w:p>
        </w:tc>
        <w:tc>
          <w:tcPr>
            <w:tcW w:w="1559" w:type="dxa"/>
            <w:shd w:val="clear" w:color="auto" w:fill="auto"/>
            <w:noWrap/>
            <w:vAlign w:val="center"/>
            <w:hideMark/>
          </w:tcPr>
          <w:p w14:paraId="177747A6"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8483/3</w:t>
            </w:r>
          </w:p>
        </w:tc>
      </w:tr>
      <w:tr w:rsidR="00AA3C49" w:rsidRPr="00AA3C49" w14:paraId="5BDE53EC" w14:textId="77777777" w:rsidTr="00C84C85">
        <w:trPr>
          <w:trHeight w:hRule="exact" w:val="340"/>
        </w:trPr>
        <w:tc>
          <w:tcPr>
            <w:tcW w:w="6096" w:type="dxa"/>
            <w:shd w:val="clear" w:color="auto" w:fill="auto"/>
            <w:noWrap/>
            <w:vAlign w:val="center"/>
            <w:hideMark/>
          </w:tcPr>
          <w:p w14:paraId="02641CEF"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Endometrioid adenocarcinoma NOS </w:t>
            </w:r>
          </w:p>
        </w:tc>
        <w:tc>
          <w:tcPr>
            <w:tcW w:w="1559" w:type="dxa"/>
            <w:shd w:val="clear" w:color="auto" w:fill="auto"/>
            <w:noWrap/>
            <w:vAlign w:val="center"/>
            <w:hideMark/>
          </w:tcPr>
          <w:p w14:paraId="55B6AB81"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8380/3 </w:t>
            </w:r>
          </w:p>
        </w:tc>
      </w:tr>
      <w:tr w:rsidR="00AA3C49" w:rsidRPr="00AA3C49" w14:paraId="19C45D75" w14:textId="77777777" w:rsidTr="00C84C85">
        <w:trPr>
          <w:trHeight w:hRule="exact" w:val="340"/>
        </w:trPr>
        <w:tc>
          <w:tcPr>
            <w:tcW w:w="6096" w:type="dxa"/>
            <w:shd w:val="clear" w:color="auto" w:fill="auto"/>
            <w:noWrap/>
            <w:vAlign w:val="center"/>
            <w:hideMark/>
          </w:tcPr>
          <w:p w14:paraId="7B467054"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Clear cell adenocarcinoma NOS </w:t>
            </w:r>
          </w:p>
        </w:tc>
        <w:tc>
          <w:tcPr>
            <w:tcW w:w="1559" w:type="dxa"/>
            <w:shd w:val="clear" w:color="auto" w:fill="auto"/>
            <w:noWrap/>
            <w:vAlign w:val="center"/>
            <w:hideMark/>
          </w:tcPr>
          <w:p w14:paraId="5850406C"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8310/3 </w:t>
            </w:r>
          </w:p>
        </w:tc>
      </w:tr>
      <w:tr w:rsidR="00AA3C49" w:rsidRPr="00AA3C49" w14:paraId="4FD7B820" w14:textId="77777777" w:rsidTr="00C84C85">
        <w:trPr>
          <w:trHeight w:hRule="exact" w:val="340"/>
        </w:trPr>
        <w:tc>
          <w:tcPr>
            <w:tcW w:w="6096" w:type="dxa"/>
            <w:shd w:val="clear" w:color="auto" w:fill="auto"/>
            <w:noWrap/>
            <w:vAlign w:val="center"/>
            <w:hideMark/>
          </w:tcPr>
          <w:p w14:paraId="1D420C66"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Mucinous carcinoma, gastric type </w:t>
            </w:r>
          </w:p>
        </w:tc>
        <w:tc>
          <w:tcPr>
            <w:tcW w:w="1559" w:type="dxa"/>
            <w:shd w:val="clear" w:color="auto" w:fill="auto"/>
            <w:noWrap/>
            <w:vAlign w:val="center"/>
            <w:hideMark/>
          </w:tcPr>
          <w:p w14:paraId="09E2760E"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8482/3 </w:t>
            </w:r>
          </w:p>
        </w:tc>
      </w:tr>
      <w:tr w:rsidR="00AA3C49" w:rsidRPr="00AA3C49" w14:paraId="0C48C51E" w14:textId="77777777" w:rsidTr="00C84C85">
        <w:trPr>
          <w:trHeight w:hRule="exact" w:val="340"/>
        </w:trPr>
        <w:tc>
          <w:tcPr>
            <w:tcW w:w="6096" w:type="dxa"/>
            <w:shd w:val="clear" w:color="auto" w:fill="auto"/>
            <w:noWrap/>
            <w:vAlign w:val="center"/>
            <w:hideMark/>
          </w:tcPr>
          <w:p w14:paraId="21BF7094"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Mucinous adenocarcinoma </w:t>
            </w:r>
          </w:p>
        </w:tc>
        <w:tc>
          <w:tcPr>
            <w:tcW w:w="1559" w:type="dxa"/>
            <w:shd w:val="clear" w:color="auto" w:fill="auto"/>
            <w:noWrap/>
            <w:vAlign w:val="center"/>
            <w:hideMark/>
          </w:tcPr>
          <w:p w14:paraId="484EA625"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8480/3 </w:t>
            </w:r>
          </w:p>
        </w:tc>
      </w:tr>
      <w:tr w:rsidR="00AA3C49" w:rsidRPr="00AA3C49" w14:paraId="14F38C45" w14:textId="77777777" w:rsidTr="00C84C85">
        <w:trPr>
          <w:trHeight w:hRule="exact" w:val="340"/>
        </w:trPr>
        <w:tc>
          <w:tcPr>
            <w:tcW w:w="6096" w:type="dxa"/>
            <w:shd w:val="clear" w:color="auto" w:fill="auto"/>
            <w:noWrap/>
            <w:vAlign w:val="center"/>
            <w:hideMark/>
          </w:tcPr>
          <w:p w14:paraId="5EBEC40C"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Mesonephric adenocarcinoma </w:t>
            </w:r>
          </w:p>
        </w:tc>
        <w:tc>
          <w:tcPr>
            <w:tcW w:w="1559" w:type="dxa"/>
            <w:shd w:val="clear" w:color="auto" w:fill="auto"/>
            <w:noWrap/>
            <w:vAlign w:val="center"/>
            <w:hideMark/>
          </w:tcPr>
          <w:p w14:paraId="5773EA62"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9110/3 </w:t>
            </w:r>
          </w:p>
        </w:tc>
      </w:tr>
      <w:tr w:rsidR="00AA3C49" w:rsidRPr="00AA3C49" w14:paraId="6249AF09" w14:textId="77777777" w:rsidTr="00C84C85">
        <w:trPr>
          <w:trHeight w:hRule="exact" w:val="340"/>
        </w:trPr>
        <w:tc>
          <w:tcPr>
            <w:tcW w:w="6096" w:type="dxa"/>
            <w:shd w:val="clear" w:color="auto" w:fill="auto"/>
            <w:noWrap/>
            <w:vAlign w:val="center"/>
            <w:hideMark/>
          </w:tcPr>
          <w:p w14:paraId="5E58DE4C"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Carcinosarcoma NOS </w:t>
            </w:r>
          </w:p>
        </w:tc>
        <w:tc>
          <w:tcPr>
            <w:tcW w:w="1559" w:type="dxa"/>
            <w:shd w:val="clear" w:color="auto" w:fill="auto"/>
            <w:noWrap/>
            <w:vAlign w:val="center"/>
            <w:hideMark/>
          </w:tcPr>
          <w:p w14:paraId="12550266"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8980/3 </w:t>
            </w:r>
          </w:p>
        </w:tc>
      </w:tr>
      <w:tr w:rsidR="00AA3C49" w:rsidRPr="00AA3C49" w14:paraId="6080B7FA" w14:textId="77777777" w:rsidTr="00C84C85">
        <w:trPr>
          <w:trHeight w:hRule="exact" w:val="340"/>
        </w:trPr>
        <w:tc>
          <w:tcPr>
            <w:tcW w:w="6096" w:type="dxa"/>
            <w:shd w:val="clear" w:color="auto" w:fill="auto"/>
            <w:noWrap/>
            <w:vAlign w:val="center"/>
            <w:hideMark/>
          </w:tcPr>
          <w:p w14:paraId="3FCCDE03"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Carcinoma of Skene, Cowper, and </w:t>
            </w:r>
            <w:proofErr w:type="spellStart"/>
            <w:r w:rsidRPr="00AA3C49">
              <w:rPr>
                <w:rFonts w:ascii="Calibri" w:eastAsia="Calibri" w:hAnsi="Calibri" w:cs="Times New Roman"/>
                <w:sz w:val="16"/>
                <w:szCs w:val="16"/>
              </w:rPr>
              <w:t>Littré</w:t>
            </w:r>
            <w:proofErr w:type="spellEnd"/>
            <w:r w:rsidRPr="00AA3C49">
              <w:rPr>
                <w:rFonts w:ascii="Calibri" w:eastAsia="Calibri" w:hAnsi="Calibri" w:cs="Times New Roman"/>
                <w:sz w:val="16"/>
                <w:szCs w:val="16"/>
              </w:rPr>
              <w:t xml:space="preserve"> glands </w:t>
            </w:r>
          </w:p>
        </w:tc>
        <w:tc>
          <w:tcPr>
            <w:tcW w:w="1559" w:type="dxa"/>
            <w:shd w:val="clear" w:color="auto" w:fill="auto"/>
            <w:noWrap/>
            <w:vAlign w:val="center"/>
            <w:hideMark/>
          </w:tcPr>
          <w:p w14:paraId="316DE897"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8140/3 </w:t>
            </w:r>
          </w:p>
        </w:tc>
      </w:tr>
      <w:tr w:rsidR="00AA3C49" w:rsidRPr="00AA3C49" w14:paraId="49E14C15" w14:textId="77777777" w:rsidTr="00C84C85">
        <w:trPr>
          <w:trHeight w:hRule="exact" w:val="340"/>
        </w:trPr>
        <w:tc>
          <w:tcPr>
            <w:tcW w:w="6096" w:type="dxa"/>
            <w:shd w:val="clear" w:color="auto" w:fill="auto"/>
            <w:noWrap/>
            <w:vAlign w:val="center"/>
            <w:hideMark/>
          </w:tcPr>
          <w:p w14:paraId="451EEAD4"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Adenosquamous carcinoma </w:t>
            </w:r>
          </w:p>
        </w:tc>
        <w:tc>
          <w:tcPr>
            <w:tcW w:w="1559" w:type="dxa"/>
            <w:shd w:val="clear" w:color="auto" w:fill="auto"/>
            <w:noWrap/>
            <w:vAlign w:val="center"/>
            <w:hideMark/>
          </w:tcPr>
          <w:p w14:paraId="4E23AE44"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8560/3 </w:t>
            </w:r>
          </w:p>
        </w:tc>
      </w:tr>
      <w:tr w:rsidR="00AA3C49" w:rsidRPr="00AA3C49" w14:paraId="7479558A" w14:textId="77777777" w:rsidTr="00C84C85">
        <w:trPr>
          <w:trHeight w:hRule="exact" w:val="340"/>
        </w:trPr>
        <w:tc>
          <w:tcPr>
            <w:tcW w:w="6096" w:type="dxa"/>
            <w:shd w:val="clear" w:color="auto" w:fill="auto"/>
            <w:noWrap/>
            <w:vAlign w:val="center"/>
            <w:hideMark/>
          </w:tcPr>
          <w:p w14:paraId="63309240"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Adenoid basal carcinoma </w:t>
            </w:r>
          </w:p>
        </w:tc>
        <w:tc>
          <w:tcPr>
            <w:tcW w:w="1559" w:type="dxa"/>
            <w:shd w:val="clear" w:color="auto" w:fill="auto"/>
            <w:noWrap/>
            <w:vAlign w:val="center"/>
            <w:hideMark/>
          </w:tcPr>
          <w:p w14:paraId="59678C2C" w14:textId="77777777" w:rsidR="00AA3C49" w:rsidRPr="00AA3C49" w:rsidRDefault="00AA3C49" w:rsidP="00AA3C49">
            <w:pPr>
              <w:spacing w:line="240" w:lineRule="auto"/>
              <w:rPr>
                <w:rFonts w:ascii="Calibri" w:eastAsia="Calibri" w:hAnsi="Calibri" w:cs="Times New Roman"/>
                <w:sz w:val="16"/>
                <w:szCs w:val="16"/>
              </w:rPr>
            </w:pPr>
            <w:r w:rsidRPr="00AA3C49">
              <w:rPr>
                <w:rFonts w:ascii="Calibri" w:eastAsia="Calibri" w:hAnsi="Calibri" w:cs="Times New Roman"/>
                <w:sz w:val="16"/>
                <w:szCs w:val="16"/>
              </w:rPr>
              <w:t xml:space="preserve">8098/3 </w:t>
            </w:r>
          </w:p>
        </w:tc>
      </w:tr>
    </w:tbl>
    <w:p w14:paraId="1BA729BB" w14:textId="77777777" w:rsidR="00FE7C03" w:rsidRPr="00FE7C03" w:rsidRDefault="00FE7C03" w:rsidP="00FE7C03">
      <w:pPr>
        <w:spacing w:before="120" w:after="120" w:line="240" w:lineRule="auto"/>
        <w:rPr>
          <w:rFonts w:ascii="Calibri" w:eastAsia="Calibri" w:hAnsi="Calibri" w:cs="Times New Roman"/>
          <w:sz w:val="16"/>
          <w:szCs w:val="16"/>
        </w:rPr>
      </w:pPr>
      <w:r w:rsidRPr="00FE7C03">
        <w:rPr>
          <w:rFonts w:ascii="Calibri" w:eastAsia="Calibri" w:hAnsi="Calibri" w:cs="Times New Roman"/>
          <w:vertAlign w:val="superscript"/>
        </w:rPr>
        <w:t>a</w:t>
      </w:r>
      <w:r w:rsidRPr="00FE7C03">
        <w:rPr>
          <w:rFonts w:ascii="Calibri" w:eastAsia="Calibri" w:hAnsi="Calibri" w:cs="Times New Roman"/>
        </w:rPr>
        <w:t xml:space="preserve"> </w:t>
      </w:r>
      <w:r w:rsidRPr="00FE7C03">
        <w:rPr>
          <w:rFonts w:ascii="Calibri" w:eastAsia="Calibri" w:hAnsi="Calibri" w:cs="Times New Roman"/>
          <w:sz w:val="16"/>
          <w:szCs w:val="16"/>
        </w:rPr>
        <w:t>These morphology codes are from the International Classification of Diseases for Oncology, third edition, second revision (ICD-O-3.2).</w:t>
      </w:r>
      <w:r w:rsidRPr="00FE7C03">
        <w:rPr>
          <w:rFonts w:ascii="Calibri" w:eastAsia="Calibri" w:hAnsi="Calibri" w:cs="Times New Roman"/>
          <w:sz w:val="16"/>
          <w:szCs w:val="16"/>
        </w:rPr>
        <w:fldChar w:fldCharType="begin"/>
      </w:r>
      <w:r w:rsidRPr="00FE7C03">
        <w:rPr>
          <w:rFonts w:ascii="Calibri" w:eastAsia="Calibri" w:hAnsi="Calibri" w:cs="Times New Roman"/>
          <w:sz w:val="16"/>
          <w:szCs w:val="16"/>
        </w:rPr>
        <w:instrText xml:space="preserve"> ADDIN EN.CITE &lt;EndNote&gt;&lt;Cite&gt;&lt;Author&gt;Fritz A&lt;/Author&gt;&lt;Year&gt;2020&lt;/Year&gt;&lt;RecNum&gt;313&lt;/RecNum&gt;&lt;DisplayText&gt;&lt;style face="superscript"&gt;12&lt;/style&gt;&lt;/DisplayText&gt;&lt;record&gt;&lt;rec-number&gt;313&lt;/rec-number&gt;&lt;foreign-keys&gt;&lt;key app="EN" db-id="zrwtx2r5p225suef9f4xtws5aazedrfwzvee" timestamp="1628290842"&gt;313&lt;/key&gt;&lt;/foreign-keys&gt;&lt;ref-type name="Web Page"&gt;12&lt;/ref-type&gt;&lt;contributors&gt;&lt;authors&gt;&lt;author&gt;Fritz A, &lt;/author&gt;&lt;author&gt;Percy C, &lt;/author&gt;&lt;author&gt;Jack A,  &lt;/author&gt;&lt;author&gt;Shanmugaratnam K, &lt;/author&gt;&lt;author&gt;Sobin L,&lt;/author&gt;&lt;author&gt;Parkin DM, &lt;/author&gt;&lt;author&gt;Whelan S (eds),&lt;/author&gt;&lt;/authors&gt;&lt;/contributors&gt;&lt;titles&gt;&lt;title&gt;International Classification of Diseases for Oncology, Third edition, Second revision ICD-O-3.2&lt;/title&gt;&lt;/titles&gt;&lt;volume&gt;1 July 2021&lt;/volume&gt;&lt;dates&gt;&lt;year&gt;2020&lt;/year&gt;&lt;/dates&gt;&lt;urls&gt;&lt;related-urls&gt;&lt;url&gt;http://www.iacr.com.fr/index.php?option=com_content&amp;amp;view=category&amp;amp;layout=blog&amp;amp;id=100&amp;amp;Itemid=577.&lt;/url&gt;&lt;/related-urls&gt;&lt;/urls&gt;&lt;/record&gt;&lt;/Cite&gt;&lt;/EndNote&gt;</w:instrText>
      </w:r>
      <w:r w:rsidRPr="00FE7C03">
        <w:rPr>
          <w:rFonts w:ascii="Calibri" w:eastAsia="Calibri" w:hAnsi="Calibri" w:cs="Times New Roman"/>
          <w:sz w:val="16"/>
          <w:szCs w:val="16"/>
        </w:rPr>
        <w:fldChar w:fldCharType="separate"/>
      </w:r>
      <w:r w:rsidRPr="00FE7C03">
        <w:rPr>
          <w:rFonts w:ascii="Calibri" w:eastAsia="Calibri" w:hAnsi="Calibri" w:cs="Times New Roman"/>
          <w:noProof/>
          <w:sz w:val="16"/>
          <w:szCs w:val="16"/>
          <w:vertAlign w:val="superscript"/>
        </w:rPr>
        <w:t>12</w:t>
      </w:r>
      <w:r w:rsidRPr="00FE7C03">
        <w:rPr>
          <w:rFonts w:ascii="Calibri" w:eastAsia="Calibri" w:hAnsi="Calibri" w:cs="Times New Roman"/>
          <w:sz w:val="16"/>
          <w:szCs w:val="16"/>
        </w:rPr>
        <w:fldChar w:fldCharType="end"/>
      </w:r>
      <w:r w:rsidRPr="00FE7C03">
        <w:rPr>
          <w:rFonts w:ascii="Calibri" w:eastAsia="Calibri" w:hAnsi="Calibri" w:cs="Times New Roman"/>
          <w:sz w:val="16"/>
          <w:szCs w:val="16"/>
        </w:rPr>
        <w:t xml:space="preserve"> Behaviour is coded /0 for benign tumours; /1 for unspecified, borderline, or uncertain behaviour; /2 for carcinoma in situ and grade III intraepithelial neoplasia; /3 for malignant tumours, primary site; and /6 for malignant tumours, metastatic site.</w:t>
      </w:r>
      <w:r w:rsidRPr="00FE7C03">
        <w:rPr>
          <w:rFonts w:ascii="Calibri" w:eastAsia="Calibri" w:hAnsi="Calibri" w:cs="HelveticaLT-Light"/>
          <w:sz w:val="16"/>
          <w:szCs w:val="16"/>
        </w:rPr>
        <w:t xml:space="preserve"> </w:t>
      </w:r>
      <w:r w:rsidRPr="00FE7C03">
        <w:rPr>
          <w:rFonts w:ascii="Calibri" w:eastAsia="Calibri" w:hAnsi="Calibri" w:cs="HelveticaLT-Light"/>
          <w:sz w:val="16"/>
          <w:szCs w:val="16"/>
          <w:lang w:eastAsia="en-AU"/>
        </w:rPr>
        <w:t>Incorporates all relevant changes from the 5</w:t>
      </w:r>
      <w:r w:rsidRPr="00FE7C03">
        <w:rPr>
          <w:rFonts w:ascii="Calibri" w:eastAsia="Calibri" w:hAnsi="Calibri" w:cs="HelveticaLT-Light"/>
          <w:sz w:val="16"/>
          <w:szCs w:val="16"/>
          <w:vertAlign w:val="superscript"/>
          <w:lang w:eastAsia="en-AU"/>
        </w:rPr>
        <w:t>th</w:t>
      </w:r>
      <w:r w:rsidRPr="00FE7C03">
        <w:rPr>
          <w:rFonts w:ascii="Calibri" w:eastAsia="Calibri" w:hAnsi="Calibri" w:cs="HelveticaLT-Light"/>
          <w:sz w:val="16"/>
          <w:szCs w:val="16"/>
          <w:lang w:eastAsia="en-AU"/>
        </w:rPr>
        <w:t xml:space="preserve"> Edition Corrigenda June 2021.</w:t>
      </w:r>
    </w:p>
    <w:p w14:paraId="7146A811" w14:textId="77777777" w:rsidR="00EC727B" w:rsidRPr="00EC727B" w:rsidRDefault="00EC727B" w:rsidP="00EC727B">
      <w:pPr>
        <w:autoSpaceDE w:val="0"/>
        <w:autoSpaceDN w:val="0"/>
        <w:adjustRightInd w:val="0"/>
        <w:spacing w:before="120" w:after="0" w:line="240" w:lineRule="auto"/>
        <w:rPr>
          <w:rFonts w:eastAsia="Calibri" w:cstheme="minorHAnsi"/>
          <w:sz w:val="16"/>
          <w:szCs w:val="16"/>
        </w:rPr>
      </w:pPr>
      <w:r w:rsidRPr="00EC727B">
        <w:rPr>
          <w:rFonts w:eastAsia="Calibri" w:cstheme="minorHAnsi"/>
          <w:sz w:val="16"/>
          <w:szCs w:val="16"/>
        </w:rPr>
        <w:t>© World Health Organization/International Agency for Research on Cancer. Reproduced with permission.</w:t>
      </w:r>
    </w:p>
    <w:p w14:paraId="39E4C61C" w14:textId="77777777" w:rsidR="00446C1C" w:rsidRDefault="00446C1C" w:rsidP="0053118D">
      <w:pPr>
        <w:spacing w:after="0" w:line="240" w:lineRule="auto"/>
        <w:rPr>
          <w:sz w:val="16"/>
          <w:szCs w:val="16"/>
        </w:rPr>
      </w:pPr>
    </w:p>
    <w:p w14:paraId="2FEEB688" w14:textId="1E1A9DDF" w:rsidR="00446C1C" w:rsidRDefault="00446C1C" w:rsidP="0053118D">
      <w:pPr>
        <w:spacing w:after="0" w:line="240" w:lineRule="auto"/>
        <w:rPr>
          <w:b/>
          <w:bCs/>
          <w:sz w:val="16"/>
          <w:szCs w:val="16"/>
        </w:rPr>
      </w:pPr>
      <w:r w:rsidRPr="00446C1C">
        <w:rPr>
          <w:b/>
          <w:bCs/>
          <w:sz w:val="16"/>
          <w:szCs w:val="16"/>
        </w:rPr>
        <w:t>Reference</w:t>
      </w:r>
    </w:p>
    <w:p w14:paraId="4133A049" w14:textId="77777777" w:rsidR="0075654E" w:rsidRPr="0075654E" w:rsidRDefault="0075654E" w:rsidP="0075654E">
      <w:pPr>
        <w:pStyle w:val="EndNoteBibliography"/>
        <w:spacing w:after="0"/>
        <w:ind w:left="426" w:hanging="426"/>
        <w:rPr>
          <w:sz w:val="16"/>
          <w:szCs w:val="16"/>
        </w:rPr>
      </w:pPr>
      <w:r w:rsidRPr="0075654E">
        <w:rPr>
          <w:sz w:val="16"/>
          <w:szCs w:val="16"/>
        </w:rPr>
        <w:t>1</w:t>
      </w:r>
      <w:r w:rsidRPr="0075654E">
        <w:rPr>
          <w:sz w:val="16"/>
          <w:szCs w:val="16"/>
        </w:rPr>
        <w:tab/>
        <w:t xml:space="preserve">WHO Classification of Tumours Editorial Board (2020). </w:t>
      </w:r>
      <w:r w:rsidRPr="0075654E">
        <w:rPr>
          <w:i/>
          <w:sz w:val="16"/>
          <w:szCs w:val="16"/>
        </w:rPr>
        <w:t>Female Genital Tumours, WHO Classification of Tumours, 5th Edition, Volume 4</w:t>
      </w:r>
      <w:r w:rsidRPr="0075654E">
        <w:rPr>
          <w:sz w:val="16"/>
          <w:szCs w:val="16"/>
        </w:rPr>
        <w:t>. IARC Press, Lyon.</w:t>
      </w:r>
    </w:p>
    <w:p w14:paraId="7E273545" w14:textId="77777777" w:rsidR="0075654E" w:rsidRPr="00446C1C" w:rsidRDefault="0075654E" w:rsidP="0053118D">
      <w:pPr>
        <w:spacing w:after="0" w:line="240" w:lineRule="auto"/>
        <w:rPr>
          <w:b/>
          <w:bCs/>
          <w:sz w:val="16"/>
          <w:szCs w:val="16"/>
        </w:rPr>
      </w:pPr>
    </w:p>
    <w:sectPr w:rsidR="0075654E" w:rsidRPr="00446C1C" w:rsidSect="002D543F">
      <w:footerReference w:type="default" r:id="rId10"/>
      <w:pgSz w:w="16838" w:h="11906" w:orient="landscape"/>
      <w:pgMar w:top="851" w:right="678" w:bottom="1276" w:left="709" w:header="42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61F22" w14:textId="77777777" w:rsidR="0007593D" w:rsidRDefault="0007593D" w:rsidP="008F654B">
      <w:pPr>
        <w:spacing w:after="0" w:line="240" w:lineRule="auto"/>
      </w:pPr>
      <w:r>
        <w:separator/>
      </w:r>
    </w:p>
  </w:endnote>
  <w:endnote w:type="continuationSeparator" w:id="0">
    <w:p w14:paraId="7DEB0C18" w14:textId="77777777" w:rsidR="0007593D" w:rsidRDefault="0007593D"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LT-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EBDE5" w14:textId="7207DB28" w:rsidR="001E4817" w:rsidRDefault="001E4817" w:rsidP="002D543F">
    <w:pPr>
      <w:pStyle w:val="Footer"/>
      <w:rPr>
        <w:b/>
        <w:bCs/>
        <w:i/>
        <w:sz w:val="20"/>
        <w:szCs w:val="20"/>
      </w:rPr>
    </w:pPr>
    <w:r w:rsidRPr="002D543F">
      <w:rPr>
        <w:bCs/>
        <w:sz w:val="20"/>
        <w:szCs w:val="20"/>
      </w:rPr>
      <w:t>Version 1.</w:t>
    </w:r>
    <w:r>
      <w:rPr>
        <w:bCs/>
        <w:sz w:val="20"/>
        <w:szCs w:val="20"/>
      </w:rPr>
      <w:t>0</w:t>
    </w:r>
    <w:r w:rsidRPr="00B67C93">
      <w:rPr>
        <w:bCs/>
        <w:sz w:val="20"/>
        <w:szCs w:val="20"/>
      </w:rPr>
      <w:t xml:space="preserve"> published </w:t>
    </w:r>
    <w:r>
      <w:rPr>
        <w:bCs/>
        <w:sz w:val="20"/>
        <w:szCs w:val="20"/>
      </w:rPr>
      <w:t xml:space="preserve">August </w:t>
    </w:r>
    <w:r w:rsidRPr="002D543F">
      <w:rPr>
        <w:bCs/>
        <w:sz w:val="20"/>
        <w:szCs w:val="20"/>
      </w:rPr>
      <w:t>2021</w:t>
    </w:r>
    <w:r w:rsidRPr="002D543F">
      <w:rPr>
        <w:bCs/>
        <w:i/>
        <w:sz w:val="20"/>
        <w:szCs w:val="20"/>
      </w:rPr>
      <w:t xml:space="preserve">     </w:t>
    </w:r>
    <w:r>
      <w:rPr>
        <w:bCs/>
        <w:i/>
        <w:sz w:val="20"/>
        <w:szCs w:val="20"/>
      </w:rPr>
      <w:t xml:space="preserve">                                                                             </w:t>
    </w:r>
    <w:r w:rsidRPr="002D543F">
      <w:rPr>
        <w:bCs/>
        <w:iCs/>
        <w:sz w:val="20"/>
        <w:szCs w:val="20"/>
      </w:rPr>
      <w:t>ISBN:</w:t>
    </w:r>
    <w:r w:rsidR="00361CF0" w:rsidRPr="00361CF0">
      <w:rPr>
        <w:color w:val="251A05"/>
        <w:sz w:val="14"/>
        <w:szCs w:val="14"/>
      </w:rPr>
      <w:t xml:space="preserve"> </w:t>
    </w:r>
    <w:r w:rsidR="00361CF0" w:rsidRPr="00361CF0">
      <w:rPr>
        <w:bCs/>
        <w:iCs/>
        <w:sz w:val="20"/>
        <w:szCs w:val="20"/>
      </w:rPr>
      <w:t xml:space="preserve">978-1-922324-21-4 </w:t>
    </w:r>
    <w:r w:rsidRPr="002D543F">
      <w:rPr>
        <w:bCs/>
        <w:iCs/>
        <w:sz w:val="20"/>
        <w:szCs w:val="20"/>
      </w:rPr>
      <w:t xml:space="preserve">        </w:t>
    </w:r>
    <w:r>
      <w:rPr>
        <w:bCs/>
        <w:iCs/>
        <w:sz w:val="20"/>
        <w:szCs w:val="20"/>
      </w:rPr>
      <w:t xml:space="preserve">                                                                                                                   </w:t>
    </w:r>
    <w:r w:rsidRPr="00A84C2F">
      <w:rPr>
        <w:bCs/>
        <w:iCs/>
        <w:sz w:val="20"/>
        <w:szCs w:val="20"/>
      </w:rPr>
      <w:t xml:space="preserve">Page </w:t>
    </w:r>
    <w:r w:rsidRPr="00A84C2F">
      <w:rPr>
        <w:bCs/>
        <w:iCs/>
        <w:sz w:val="20"/>
        <w:szCs w:val="20"/>
      </w:rPr>
      <w:fldChar w:fldCharType="begin"/>
    </w:r>
    <w:r w:rsidRPr="00A84C2F">
      <w:rPr>
        <w:bCs/>
        <w:iCs/>
        <w:sz w:val="20"/>
        <w:szCs w:val="20"/>
      </w:rPr>
      <w:instrText xml:space="preserve"> PAGE  \* Arabic  \* MERGEFORMAT </w:instrText>
    </w:r>
    <w:r w:rsidRPr="00A84C2F">
      <w:rPr>
        <w:bCs/>
        <w:iCs/>
        <w:sz w:val="20"/>
        <w:szCs w:val="20"/>
      </w:rPr>
      <w:fldChar w:fldCharType="separate"/>
    </w:r>
    <w:r w:rsidR="005B5588">
      <w:rPr>
        <w:bCs/>
        <w:iCs/>
        <w:noProof/>
        <w:sz w:val="20"/>
        <w:szCs w:val="20"/>
      </w:rPr>
      <w:t>1</w:t>
    </w:r>
    <w:r w:rsidRPr="00A84C2F">
      <w:rPr>
        <w:bCs/>
        <w:iCs/>
        <w:sz w:val="20"/>
        <w:szCs w:val="20"/>
      </w:rPr>
      <w:fldChar w:fldCharType="end"/>
    </w:r>
    <w:r w:rsidRPr="00A84C2F">
      <w:rPr>
        <w:bCs/>
        <w:iCs/>
        <w:sz w:val="20"/>
        <w:szCs w:val="20"/>
      </w:rPr>
      <w:t xml:space="preserve"> of </w:t>
    </w:r>
    <w:r w:rsidRPr="00A84C2F">
      <w:rPr>
        <w:bCs/>
        <w:iCs/>
        <w:sz w:val="20"/>
        <w:szCs w:val="20"/>
      </w:rPr>
      <w:fldChar w:fldCharType="begin"/>
    </w:r>
    <w:r w:rsidRPr="00A84C2F">
      <w:rPr>
        <w:bCs/>
        <w:iCs/>
        <w:sz w:val="20"/>
        <w:szCs w:val="20"/>
      </w:rPr>
      <w:instrText xml:space="preserve"> NUMPAGES  \* Arabic  \* MERGEFORMAT </w:instrText>
    </w:r>
    <w:r w:rsidRPr="00A84C2F">
      <w:rPr>
        <w:bCs/>
        <w:iCs/>
        <w:sz w:val="20"/>
        <w:szCs w:val="20"/>
      </w:rPr>
      <w:fldChar w:fldCharType="separate"/>
    </w:r>
    <w:r w:rsidR="005B5588">
      <w:rPr>
        <w:bCs/>
        <w:iCs/>
        <w:noProof/>
        <w:sz w:val="20"/>
        <w:szCs w:val="20"/>
      </w:rPr>
      <w:t>13</w:t>
    </w:r>
    <w:r w:rsidRPr="00A84C2F">
      <w:rPr>
        <w:bCs/>
        <w:iCs/>
        <w:sz w:val="20"/>
        <w:szCs w:val="20"/>
      </w:rPr>
      <w:fldChar w:fldCharType="end"/>
    </w:r>
  </w:p>
  <w:p w14:paraId="637DEE90" w14:textId="1B3C3702" w:rsidR="001E4817" w:rsidRPr="00B67C93" w:rsidRDefault="001E4817" w:rsidP="002D543F">
    <w:pPr>
      <w:pStyle w:val="Footer"/>
      <w:spacing w:before="80"/>
      <w:jc w:val="center"/>
      <w:rPr>
        <w:sz w:val="20"/>
        <w:szCs w:val="20"/>
      </w:rPr>
    </w:pPr>
    <w:r w:rsidRPr="00B67C93">
      <w:rPr>
        <w:i/>
        <w:sz w:val="20"/>
        <w:szCs w:val="20"/>
      </w:rPr>
      <w:t>© 2021 International Collaboration on Cancer Reporting Limited (ICCR).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307DA" w14:textId="77777777" w:rsidR="0007593D" w:rsidRDefault="0007593D" w:rsidP="008F654B">
      <w:pPr>
        <w:spacing w:after="0" w:line="240" w:lineRule="auto"/>
      </w:pPr>
      <w:r>
        <w:separator/>
      </w:r>
    </w:p>
  </w:footnote>
  <w:footnote w:type="continuationSeparator" w:id="0">
    <w:p w14:paraId="55C1F3B3" w14:textId="77777777" w:rsidR="0007593D" w:rsidRDefault="0007593D" w:rsidP="008F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2"/>
    <w:lvl w:ilvl="0">
      <w:start w:val="1"/>
      <w:numFmt w:val="bullet"/>
      <w:lvlText w:val=""/>
      <w:lvlJc w:val="left"/>
      <w:pPr>
        <w:tabs>
          <w:tab w:val="num" w:pos="-533"/>
        </w:tabs>
        <w:ind w:left="187" w:hanging="360"/>
      </w:pPr>
      <w:rPr>
        <w:rFonts w:ascii="Symbol" w:hAnsi="Symbol"/>
      </w:rPr>
    </w:lvl>
    <w:lvl w:ilvl="1">
      <w:start w:val="1"/>
      <w:numFmt w:val="bullet"/>
      <w:lvlText w:val="o"/>
      <w:lvlJc w:val="left"/>
      <w:pPr>
        <w:tabs>
          <w:tab w:val="num" w:pos="-533"/>
        </w:tabs>
        <w:ind w:left="907" w:hanging="360"/>
      </w:pPr>
      <w:rPr>
        <w:rFonts w:ascii="Courier New" w:hAnsi="Courier New" w:cs="Courier New"/>
      </w:rPr>
    </w:lvl>
    <w:lvl w:ilvl="2">
      <w:start w:val="1"/>
      <w:numFmt w:val="bullet"/>
      <w:lvlText w:val=""/>
      <w:lvlJc w:val="left"/>
      <w:pPr>
        <w:tabs>
          <w:tab w:val="num" w:pos="-533"/>
        </w:tabs>
        <w:ind w:left="1627" w:hanging="360"/>
      </w:pPr>
      <w:rPr>
        <w:rFonts w:ascii="Wingdings" w:hAnsi="Wingdings"/>
      </w:rPr>
    </w:lvl>
    <w:lvl w:ilvl="3">
      <w:start w:val="1"/>
      <w:numFmt w:val="bullet"/>
      <w:lvlText w:val=""/>
      <w:lvlJc w:val="left"/>
      <w:pPr>
        <w:tabs>
          <w:tab w:val="num" w:pos="-533"/>
        </w:tabs>
        <w:ind w:left="2347" w:hanging="360"/>
      </w:pPr>
      <w:rPr>
        <w:rFonts w:ascii="Symbol" w:hAnsi="Symbol"/>
      </w:rPr>
    </w:lvl>
    <w:lvl w:ilvl="4">
      <w:start w:val="1"/>
      <w:numFmt w:val="bullet"/>
      <w:lvlText w:val="o"/>
      <w:lvlJc w:val="left"/>
      <w:pPr>
        <w:tabs>
          <w:tab w:val="num" w:pos="-533"/>
        </w:tabs>
        <w:ind w:left="3067" w:hanging="360"/>
      </w:pPr>
      <w:rPr>
        <w:rFonts w:ascii="Courier New" w:hAnsi="Courier New" w:cs="Courier New"/>
      </w:rPr>
    </w:lvl>
    <w:lvl w:ilvl="5">
      <w:start w:val="1"/>
      <w:numFmt w:val="bullet"/>
      <w:lvlText w:val=""/>
      <w:lvlJc w:val="left"/>
      <w:pPr>
        <w:tabs>
          <w:tab w:val="num" w:pos="-533"/>
        </w:tabs>
        <w:ind w:left="3787" w:hanging="360"/>
      </w:pPr>
      <w:rPr>
        <w:rFonts w:ascii="Wingdings" w:hAnsi="Wingdings"/>
      </w:rPr>
    </w:lvl>
    <w:lvl w:ilvl="6">
      <w:start w:val="1"/>
      <w:numFmt w:val="bullet"/>
      <w:lvlText w:val=""/>
      <w:lvlJc w:val="left"/>
      <w:pPr>
        <w:tabs>
          <w:tab w:val="num" w:pos="-533"/>
        </w:tabs>
        <w:ind w:left="4507" w:hanging="360"/>
      </w:pPr>
      <w:rPr>
        <w:rFonts w:ascii="Symbol" w:hAnsi="Symbol"/>
      </w:rPr>
    </w:lvl>
    <w:lvl w:ilvl="7">
      <w:start w:val="1"/>
      <w:numFmt w:val="bullet"/>
      <w:lvlText w:val="o"/>
      <w:lvlJc w:val="left"/>
      <w:pPr>
        <w:tabs>
          <w:tab w:val="num" w:pos="-533"/>
        </w:tabs>
        <w:ind w:left="5227" w:hanging="360"/>
      </w:pPr>
      <w:rPr>
        <w:rFonts w:ascii="Courier New" w:hAnsi="Courier New" w:cs="Courier New"/>
      </w:rPr>
    </w:lvl>
    <w:lvl w:ilvl="8">
      <w:start w:val="1"/>
      <w:numFmt w:val="bullet"/>
      <w:lvlText w:val=""/>
      <w:lvlJc w:val="left"/>
      <w:pPr>
        <w:tabs>
          <w:tab w:val="num" w:pos="-533"/>
        </w:tabs>
        <w:ind w:left="5947" w:hanging="360"/>
      </w:pPr>
      <w:rPr>
        <w:rFonts w:ascii="Wingdings" w:hAnsi="Wingdings"/>
      </w:rPr>
    </w:lvl>
  </w:abstractNum>
  <w:abstractNum w:abstractNumId="1"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DC3073"/>
    <w:multiLevelType w:val="hybridMultilevel"/>
    <w:tmpl w:val="D62CFDB0"/>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1F4CD6"/>
    <w:multiLevelType w:val="hybridMultilevel"/>
    <w:tmpl w:val="CEC85F48"/>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B65257"/>
    <w:multiLevelType w:val="hybridMultilevel"/>
    <w:tmpl w:val="7E68DD52"/>
    <w:lvl w:ilvl="0" w:tplc="104690AA">
      <w:start w:val="1"/>
      <w:numFmt w:val="bullet"/>
      <w:lvlText w:val="□"/>
      <w:lvlJc w:val="left"/>
      <w:pPr>
        <w:ind w:left="90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5"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5923706"/>
    <w:multiLevelType w:val="hybridMultilevel"/>
    <w:tmpl w:val="591CF17E"/>
    <w:lvl w:ilvl="0" w:tplc="0C090003">
      <w:start w:val="1"/>
      <w:numFmt w:val="bullet"/>
      <w:lvlText w:val="o"/>
      <w:lvlJc w:val="left"/>
      <w:pPr>
        <w:ind w:left="1104" w:hanging="360"/>
      </w:pPr>
      <w:rPr>
        <w:rFonts w:ascii="Courier New" w:hAnsi="Courier New" w:cs="Courier New" w:hint="default"/>
        <w:color w:val="auto"/>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7" w15:restartNumberingAfterBreak="0">
    <w:nsid w:val="1AC47E22"/>
    <w:multiLevelType w:val="hybridMultilevel"/>
    <w:tmpl w:val="55506220"/>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586349"/>
    <w:multiLevelType w:val="hybridMultilevel"/>
    <w:tmpl w:val="303E3536"/>
    <w:lvl w:ilvl="0" w:tplc="BCBAD022">
      <w:start w:val="1"/>
      <w:numFmt w:val="bullet"/>
      <w:lvlText w:val="o"/>
      <w:lvlJc w:val="left"/>
      <w:pPr>
        <w:ind w:left="1147" w:hanging="360"/>
      </w:pPr>
      <w:rPr>
        <w:rFonts w:ascii="Courier New" w:hAnsi="Courier New" w:cs="Courier New" w:hint="default"/>
        <w:color w:val="808080" w:themeColor="background1" w:themeShade="80"/>
      </w:rPr>
    </w:lvl>
    <w:lvl w:ilvl="1" w:tplc="0C090003" w:tentative="1">
      <w:start w:val="1"/>
      <w:numFmt w:val="bullet"/>
      <w:lvlText w:val="o"/>
      <w:lvlJc w:val="left"/>
      <w:pPr>
        <w:ind w:left="1867" w:hanging="360"/>
      </w:pPr>
      <w:rPr>
        <w:rFonts w:ascii="Courier New" w:hAnsi="Courier New" w:cs="Courier New" w:hint="default"/>
      </w:rPr>
    </w:lvl>
    <w:lvl w:ilvl="2" w:tplc="0C090005" w:tentative="1">
      <w:start w:val="1"/>
      <w:numFmt w:val="bullet"/>
      <w:lvlText w:val=""/>
      <w:lvlJc w:val="left"/>
      <w:pPr>
        <w:ind w:left="2587" w:hanging="360"/>
      </w:pPr>
      <w:rPr>
        <w:rFonts w:ascii="Wingdings" w:hAnsi="Wingdings" w:hint="default"/>
      </w:rPr>
    </w:lvl>
    <w:lvl w:ilvl="3" w:tplc="0C090001" w:tentative="1">
      <w:start w:val="1"/>
      <w:numFmt w:val="bullet"/>
      <w:lvlText w:val=""/>
      <w:lvlJc w:val="left"/>
      <w:pPr>
        <w:ind w:left="3307" w:hanging="360"/>
      </w:pPr>
      <w:rPr>
        <w:rFonts w:ascii="Symbol" w:hAnsi="Symbol" w:hint="default"/>
      </w:rPr>
    </w:lvl>
    <w:lvl w:ilvl="4" w:tplc="0C090003" w:tentative="1">
      <w:start w:val="1"/>
      <w:numFmt w:val="bullet"/>
      <w:lvlText w:val="o"/>
      <w:lvlJc w:val="left"/>
      <w:pPr>
        <w:ind w:left="4027" w:hanging="360"/>
      </w:pPr>
      <w:rPr>
        <w:rFonts w:ascii="Courier New" w:hAnsi="Courier New" w:cs="Courier New" w:hint="default"/>
      </w:rPr>
    </w:lvl>
    <w:lvl w:ilvl="5" w:tplc="0C090005" w:tentative="1">
      <w:start w:val="1"/>
      <w:numFmt w:val="bullet"/>
      <w:lvlText w:val=""/>
      <w:lvlJc w:val="left"/>
      <w:pPr>
        <w:ind w:left="4747" w:hanging="360"/>
      </w:pPr>
      <w:rPr>
        <w:rFonts w:ascii="Wingdings" w:hAnsi="Wingdings" w:hint="default"/>
      </w:rPr>
    </w:lvl>
    <w:lvl w:ilvl="6" w:tplc="0C090001" w:tentative="1">
      <w:start w:val="1"/>
      <w:numFmt w:val="bullet"/>
      <w:lvlText w:val=""/>
      <w:lvlJc w:val="left"/>
      <w:pPr>
        <w:ind w:left="5467" w:hanging="360"/>
      </w:pPr>
      <w:rPr>
        <w:rFonts w:ascii="Symbol" w:hAnsi="Symbol" w:hint="default"/>
      </w:rPr>
    </w:lvl>
    <w:lvl w:ilvl="7" w:tplc="0C090003" w:tentative="1">
      <w:start w:val="1"/>
      <w:numFmt w:val="bullet"/>
      <w:lvlText w:val="o"/>
      <w:lvlJc w:val="left"/>
      <w:pPr>
        <w:ind w:left="6187" w:hanging="360"/>
      </w:pPr>
      <w:rPr>
        <w:rFonts w:ascii="Courier New" w:hAnsi="Courier New" w:cs="Courier New" w:hint="default"/>
      </w:rPr>
    </w:lvl>
    <w:lvl w:ilvl="8" w:tplc="0C090005" w:tentative="1">
      <w:start w:val="1"/>
      <w:numFmt w:val="bullet"/>
      <w:lvlText w:val=""/>
      <w:lvlJc w:val="left"/>
      <w:pPr>
        <w:ind w:left="6907" w:hanging="360"/>
      </w:pPr>
      <w:rPr>
        <w:rFonts w:ascii="Wingdings" w:hAnsi="Wingdings" w:hint="default"/>
      </w:rPr>
    </w:lvl>
  </w:abstractNum>
  <w:abstractNum w:abstractNumId="9" w15:restartNumberingAfterBreak="0">
    <w:nsid w:val="3A3C3C64"/>
    <w:multiLevelType w:val="hybridMultilevel"/>
    <w:tmpl w:val="DA80E352"/>
    <w:lvl w:ilvl="0" w:tplc="62641312">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54574C"/>
    <w:multiLevelType w:val="hybridMultilevel"/>
    <w:tmpl w:val="894832B6"/>
    <w:lvl w:ilvl="0" w:tplc="0C090003">
      <w:start w:val="1"/>
      <w:numFmt w:val="bullet"/>
      <w:lvlText w:val="o"/>
      <w:lvlJc w:val="left"/>
      <w:pPr>
        <w:ind w:left="720" w:hanging="360"/>
      </w:pPr>
      <w:rPr>
        <w:rFonts w:ascii="Courier New" w:hAnsi="Courier New"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5149E9"/>
    <w:multiLevelType w:val="hybridMultilevel"/>
    <w:tmpl w:val="CBF63FCC"/>
    <w:lvl w:ilvl="0" w:tplc="CFB4BF94">
      <w:start w:val="1"/>
      <w:numFmt w:val="bullet"/>
      <w:lvlText w:val="□"/>
      <w:lvlJc w:val="left"/>
      <w:pPr>
        <w:ind w:left="924" w:hanging="360"/>
      </w:pPr>
      <w:rPr>
        <w:rFonts w:asciiTheme="minorHAnsi" w:hAnsiTheme="minorHAnsi" w:hint="default"/>
        <w:color w:val="auto"/>
        <w:sz w:val="16"/>
        <w:szCs w:val="16"/>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12" w15:restartNumberingAfterBreak="0">
    <w:nsid w:val="416459C9"/>
    <w:multiLevelType w:val="hybridMultilevel"/>
    <w:tmpl w:val="EC843EC4"/>
    <w:lvl w:ilvl="0" w:tplc="357ADF60">
      <w:start w:val="1"/>
      <w:numFmt w:val="bullet"/>
      <w:lvlText w:val="o"/>
      <w:lvlJc w:val="left"/>
      <w:pPr>
        <w:ind w:left="893" w:hanging="360"/>
      </w:pPr>
      <w:rPr>
        <w:rFonts w:ascii="Courier New" w:hAnsi="Courier New" w:cs="Courier New" w:hint="default"/>
        <w:color w:val="808080" w:themeColor="background1" w:themeShade="80"/>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13" w15:restartNumberingAfterBreak="0">
    <w:nsid w:val="4A61275A"/>
    <w:multiLevelType w:val="hybridMultilevel"/>
    <w:tmpl w:val="CFB02880"/>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A634B9"/>
    <w:multiLevelType w:val="hybridMultilevel"/>
    <w:tmpl w:val="CB144D76"/>
    <w:lvl w:ilvl="0" w:tplc="1E560BF2">
      <w:start w:val="1"/>
      <w:numFmt w:val="bullet"/>
      <w:lvlText w:val="□"/>
      <w:lvlJc w:val="left"/>
      <w:pPr>
        <w:ind w:left="924"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15" w15:restartNumberingAfterBreak="0">
    <w:nsid w:val="54C0204F"/>
    <w:multiLevelType w:val="hybridMultilevel"/>
    <w:tmpl w:val="5C384B6E"/>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6202C2"/>
    <w:multiLevelType w:val="hybridMultilevel"/>
    <w:tmpl w:val="467A28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B0310B8"/>
    <w:multiLevelType w:val="hybridMultilevel"/>
    <w:tmpl w:val="3A347076"/>
    <w:lvl w:ilvl="0" w:tplc="0C090003">
      <w:start w:val="1"/>
      <w:numFmt w:val="bullet"/>
      <w:lvlText w:val="o"/>
      <w:lvlJc w:val="left"/>
      <w:pPr>
        <w:ind w:left="924" w:hanging="360"/>
      </w:pPr>
      <w:rPr>
        <w:rFonts w:ascii="Courier New" w:hAnsi="Courier New" w:cs="Courier New" w:hint="default"/>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18" w15:restartNumberingAfterBreak="0">
    <w:nsid w:val="6C0C5787"/>
    <w:multiLevelType w:val="hybridMultilevel"/>
    <w:tmpl w:val="D8DE6F3C"/>
    <w:lvl w:ilvl="0" w:tplc="D5CC858A">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A80C47"/>
    <w:multiLevelType w:val="hybridMultilevel"/>
    <w:tmpl w:val="A15E26BA"/>
    <w:lvl w:ilvl="0" w:tplc="260AB0AE">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6A1F9B"/>
    <w:multiLevelType w:val="hybridMultilevel"/>
    <w:tmpl w:val="6874A61E"/>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75F56F7"/>
    <w:multiLevelType w:val="hybridMultilevel"/>
    <w:tmpl w:val="7BA2552C"/>
    <w:lvl w:ilvl="0" w:tplc="ED6CDD04">
      <w:start w:val="1"/>
      <w:numFmt w:val="bullet"/>
      <w:pStyle w:val="Bullet0"/>
      <w:lvlText w:val=""/>
      <w:lvlJc w:val="left"/>
      <w:pPr>
        <w:tabs>
          <w:tab w:val="num" w:pos="360"/>
        </w:tabs>
        <w:ind w:left="360" w:hanging="360"/>
      </w:pPr>
      <w:rPr>
        <w:rFonts w:ascii="Symbol" w:hAnsi="Symbol" w:hint="default"/>
        <w:color w:val="000000"/>
        <w:sz w:val="18"/>
      </w:rPr>
    </w:lvl>
    <w:lvl w:ilvl="1" w:tplc="81923B0E">
      <w:start w:val="1"/>
      <w:numFmt w:val="bullet"/>
      <w:lvlText w:val="–"/>
      <w:lvlJc w:val="left"/>
      <w:pPr>
        <w:tabs>
          <w:tab w:val="num" w:pos="720"/>
        </w:tabs>
        <w:ind w:left="72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CB2F19"/>
    <w:multiLevelType w:val="hybridMultilevel"/>
    <w:tmpl w:val="035E9264"/>
    <w:lvl w:ilvl="0" w:tplc="87089C94">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31799A"/>
    <w:multiLevelType w:val="hybridMultilevel"/>
    <w:tmpl w:val="9E3CD022"/>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F940C1"/>
    <w:multiLevelType w:val="hybridMultilevel"/>
    <w:tmpl w:val="5FB05AAE"/>
    <w:lvl w:ilvl="0" w:tplc="3684D328">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3439097">
    <w:abstractNumId w:val="5"/>
  </w:num>
  <w:num w:numId="2" w16cid:durableId="1353805308">
    <w:abstractNumId w:val="3"/>
  </w:num>
  <w:num w:numId="3" w16cid:durableId="208804955">
    <w:abstractNumId w:val="23"/>
  </w:num>
  <w:num w:numId="4" w16cid:durableId="684600817">
    <w:abstractNumId w:val="2"/>
  </w:num>
  <w:num w:numId="5" w16cid:durableId="969440599">
    <w:abstractNumId w:val="22"/>
  </w:num>
  <w:num w:numId="6" w16cid:durableId="2137404253">
    <w:abstractNumId w:val="20"/>
  </w:num>
  <w:num w:numId="7" w16cid:durableId="1060009506">
    <w:abstractNumId w:val="13"/>
  </w:num>
  <w:num w:numId="8" w16cid:durableId="1613440651">
    <w:abstractNumId w:val="18"/>
  </w:num>
  <w:num w:numId="9" w16cid:durableId="244143964">
    <w:abstractNumId w:val="19"/>
  </w:num>
  <w:num w:numId="10" w16cid:durableId="965739083">
    <w:abstractNumId w:val="4"/>
  </w:num>
  <w:num w:numId="11" w16cid:durableId="1717267994">
    <w:abstractNumId w:val="7"/>
  </w:num>
  <w:num w:numId="12" w16cid:durableId="1028071066">
    <w:abstractNumId w:val="10"/>
  </w:num>
  <w:num w:numId="13" w16cid:durableId="1851144518">
    <w:abstractNumId w:val="21"/>
  </w:num>
  <w:num w:numId="14" w16cid:durableId="1036349716">
    <w:abstractNumId w:val="11"/>
  </w:num>
  <w:num w:numId="15" w16cid:durableId="1147892529">
    <w:abstractNumId w:val="6"/>
  </w:num>
  <w:num w:numId="16" w16cid:durableId="64226087">
    <w:abstractNumId w:val="14"/>
  </w:num>
  <w:num w:numId="17" w16cid:durableId="1796872348">
    <w:abstractNumId w:val="8"/>
  </w:num>
  <w:num w:numId="18" w16cid:durableId="1744067265">
    <w:abstractNumId w:val="24"/>
  </w:num>
  <w:num w:numId="19" w16cid:durableId="1972905702">
    <w:abstractNumId w:val="16"/>
  </w:num>
  <w:num w:numId="20" w16cid:durableId="300379871">
    <w:abstractNumId w:val="17"/>
  </w:num>
  <w:num w:numId="21" w16cid:durableId="10957346">
    <w:abstractNumId w:val="15"/>
  </w:num>
  <w:num w:numId="22" w16cid:durableId="1928031232">
    <w:abstractNumId w:val="9"/>
  </w:num>
  <w:num w:numId="23" w16cid:durableId="1149711321">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D98"/>
    <w:rsid w:val="000002C4"/>
    <w:rsid w:val="000008C8"/>
    <w:rsid w:val="000026C0"/>
    <w:rsid w:val="00003017"/>
    <w:rsid w:val="0000526C"/>
    <w:rsid w:val="00005B25"/>
    <w:rsid w:val="00005E63"/>
    <w:rsid w:val="000107B9"/>
    <w:rsid w:val="00010AA7"/>
    <w:rsid w:val="00010AB5"/>
    <w:rsid w:val="00010BE8"/>
    <w:rsid w:val="000111E7"/>
    <w:rsid w:val="0001145F"/>
    <w:rsid w:val="00011CE0"/>
    <w:rsid w:val="0001322D"/>
    <w:rsid w:val="000135A4"/>
    <w:rsid w:val="00014333"/>
    <w:rsid w:val="0001454C"/>
    <w:rsid w:val="0001637D"/>
    <w:rsid w:val="0001674F"/>
    <w:rsid w:val="00016E0A"/>
    <w:rsid w:val="000174AA"/>
    <w:rsid w:val="00021177"/>
    <w:rsid w:val="00021F31"/>
    <w:rsid w:val="000221B7"/>
    <w:rsid w:val="000232C0"/>
    <w:rsid w:val="000239AF"/>
    <w:rsid w:val="000249F1"/>
    <w:rsid w:val="00024D6B"/>
    <w:rsid w:val="00025463"/>
    <w:rsid w:val="00025C75"/>
    <w:rsid w:val="000264A2"/>
    <w:rsid w:val="00026CFE"/>
    <w:rsid w:val="00027A53"/>
    <w:rsid w:val="00027E5D"/>
    <w:rsid w:val="00030538"/>
    <w:rsid w:val="00031130"/>
    <w:rsid w:val="00031D45"/>
    <w:rsid w:val="00031D72"/>
    <w:rsid w:val="000337CB"/>
    <w:rsid w:val="000339D8"/>
    <w:rsid w:val="000349F7"/>
    <w:rsid w:val="00041AB9"/>
    <w:rsid w:val="00041BCD"/>
    <w:rsid w:val="00041E50"/>
    <w:rsid w:val="000420FA"/>
    <w:rsid w:val="0004282C"/>
    <w:rsid w:val="00043179"/>
    <w:rsid w:val="00043BEA"/>
    <w:rsid w:val="00045877"/>
    <w:rsid w:val="000473C6"/>
    <w:rsid w:val="00047CD9"/>
    <w:rsid w:val="00051012"/>
    <w:rsid w:val="000521E6"/>
    <w:rsid w:val="00052DC3"/>
    <w:rsid w:val="00053037"/>
    <w:rsid w:val="000541D9"/>
    <w:rsid w:val="0005544C"/>
    <w:rsid w:val="00055766"/>
    <w:rsid w:val="00056520"/>
    <w:rsid w:val="00057DDE"/>
    <w:rsid w:val="0006280F"/>
    <w:rsid w:val="00063C97"/>
    <w:rsid w:val="00064BD4"/>
    <w:rsid w:val="0006648D"/>
    <w:rsid w:val="00066B67"/>
    <w:rsid w:val="00067E8E"/>
    <w:rsid w:val="0007011F"/>
    <w:rsid w:val="0007099F"/>
    <w:rsid w:val="00070C76"/>
    <w:rsid w:val="000711E1"/>
    <w:rsid w:val="00071236"/>
    <w:rsid w:val="000729EC"/>
    <w:rsid w:val="00072B4C"/>
    <w:rsid w:val="00072C8B"/>
    <w:rsid w:val="00072D09"/>
    <w:rsid w:val="00073216"/>
    <w:rsid w:val="00074497"/>
    <w:rsid w:val="0007567C"/>
    <w:rsid w:val="0007593D"/>
    <w:rsid w:val="00075E6E"/>
    <w:rsid w:val="000764C6"/>
    <w:rsid w:val="000766A2"/>
    <w:rsid w:val="00076F85"/>
    <w:rsid w:val="000770EE"/>
    <w:rsid w:val="0007710D"/>
    <w:rsid w:val="00077581"/>
    <w:rsid w:val="00077916"/>
    <w:rsid w:val="00080748"/>
    <w:rsid w:val="000816AC"/>
    <w:rsid w:val="00082B7F"/>
    <w:rsid w:val="00083670"/>
    <w:rsid w:val="000836C0"/>
    <w:rsid w:val="00083970"/>
    <w:rsid w:val="00084740"/>
    <w:rsid w:val="00085A8D"/>
    <w:rsid w:val="00086AEF"/>
    <w:rsid w:val="00086DA9"/>
    <w:rsid w:val="00090387"/>
    <w:rsid w:val="0009066A"/>
    <w:rsid w:val="0009140E"/>
    <w:rsid w:val="00091D27"/>
    <w:rsid w:val="00092589"/>
    <w:rsid w:val="000926C6"/>
    <w:rsid w:val="00092AA2"/>
    <w:rsid w:val="00093288"/>
    <w:rsid w:val="00093532"/>
    <w:rsid w:val="000936E1"/>
    <w:rsid w:val="00093BDC"/>
    <w:rsid w:val="000951BC"/>
    <w:rsid w:val="00095C8A"/>
    <w:rsid w:val="0009642C"/>
    <w:rsid w:val="000966EB"/>
    <w:rsid w:val="000A0D7E"/>
    <w:rsid w:val="000A20E6"/>
    <w:rsid w:val="000A22C6"/>
    <w:rsid w:val="000A4A0D"/>
    <w:rsid w:val="000A6322"/>
    <w:rsid w:val="000A70C0"/>
    <w:rsid w:val="000A7576"/>
    <w:rsid w:val="000A7AE6"/>
    <w:rsid w:val="000B01AA"/>
    <w:rsid w:val="000B0CE5"/>
    <w:rsid w:val="000B2222"/>
    <w:rsid w:val="000B2667"/>
    <w:rsid w:val="000B36E9"/>
    <w:rsid w:val="000B414D"/>
    <w:rsid w:val="000B4373"/>
    <w:rsid w:val="000B5963"/>
    <w:rsid w:val="000B646C"/>
    <w:rsid w:val="000B68A5"/>
    <w:rsid w:val="000B70C1"/>
    <w:rsid w:val="000C03BA"/>
    <w:rsid w:val="000C0791"/>
    <w:rsid w:val="000C1547"/>
    <w:rsid w:val="000C1AD1"/>
    <w:rsid w:val="000C22A1"/>
    <w:rsid w:val="000C27B1"/>
    <w:rsid w:val="000C2E87"/>
    <w:rsid w:val="000C43A6"/>
    <w:rsid w:val="000C526D"/>
    <w:rsid w:val="000C52B4"/>
    <w:rsid w:val="000C6E09"/>
    <w:rsid w:val="000C749C"/>
    <w:rsid w:val="000C7732"/>
    <w:rsid w:val="000C7EEA"/>
    <w:rsid w:val="000D1FCE"/>
    <w:rsid w:val="000D4C8A"/>
    <w:rsid w:val="000D4EDA"/>
    <w:rsid w:val="000D4F26"/>
    <w:rsid w:val="000D6631"/>
    <w:rsid w:val="000D6C9E"/>
    <w:rsid w:val="000D6D20"/>
    <w:rsid w:val="000E0FA7"/>
    <w:rsid w:val="000E1493"/>
    <w:rsid w:val="000E1A99"/>
    <w:rsid w:val="000E1F6C"/>
    <w:rsid w:val="000E4818"/>
    <w:rsid w:val="000E5989"/>
    <w:rsid w:val="000E6014"/>
    <w:rsid w:val="000E7429"/>
    <w:rsid w:val="000E7B43"/>
    <w:rsid w:val="000F051C"/>
    <w:rsid w:val="000F0AD2"/>
    <w:rsid w:val="000F19E2"/>
    <w:rsid w:val="000F32A2"/>
    <w:rsid w:val="000F3470"/>
    <w:rsid w:val="000F3748"/>
    <w:rsid w:val="000F5151"/>
    <w:rsid w:val="000F6229"/>
    <w:rsid w:val="000F6804"/>
    <w:rsid w:val="000F7678"/>
    <w:rsid w:val="000F76F5"/>
    <w:rsid w:val="001004B1"/>
    <w:rsid w:val="00104925"/>
    <w:rsid w:val="00105706"/>
    <w:rsid w:val="001058FF"/>
    <w:rsid w:val="00105C10"/>
    <w:rsid w:val="00106A56"/>
    <w:rsid w:val="00106E05"/>
    <w:rsid w:val="00107DB7"/>
    <w:rsid w:val="00107E15"/>
    <w:rsid w:val="00110049"/>
    <w:rsid w:val="001101C8"/>
    <w:rsid w:val="00110A58"/>
    <w:rsid w:val="00110CD5"/>
    <w:rsid w:val="00111BEF"/>
    <w:rsid w:val="0011314F"/>
    <w:rsid w:val="001137C2"/>
    <w:rsid w:val="0011406D"/>
    <w:rsid w:val="00115867"/>
    <w:rsid w:val="0011697B"/>
    <w:rsid w:val="001172FB"/>
    <w:rsid w:val="00117595"/>
    <w:rsid w:val="00120854"/>
    <w:rsid w:val="00121B29"/>
    <w:rsid w:val="00122152"/>
    <w:rsid w:val="00122C66"/>
    <w:rsid w:val="00122D9D"/>
    <w:rsid w:val="00123794"/>
    <w:rsid w:val="00124521"/>
    <w:rsid w:val="0012610A"/>
    <w:rsid w:val="00126330"/>
    <w:rsid w:val="001265F1"/>
    <w:rsid w:val="00126F66"/>
    <w:rsid w:val="00130143"/>
    <w:rsid w:val="0013082A"/>
    <w:rsid w:val="001308D2"/>
    <w:rsid w:val="00130952"/>
    <w:rsid w:val="00132783"/>
    <w:rsid w:val="00132BAD"/>
    <w:rsid w:val="00133965"/>
    <w:rsid w:val="001342D0"/>
    <w:rsid w:val="00134BFC"/>
    <w:rsid w:val="001359D5"/>
    <w:rsid w:val="00135CA2"/>
    <w:rsid w:val="00137A38"/>
    <w:rsid w:val="00137F74"/>
    <w:rsid w:val="001407C7"/>
    <w:rsid w:val="00140AC0"/>
    <w:rsid w:val="00141BA6"/>
    <w:rsid w:val="00141C90"/>
    <w:rsid w:val="00141F06"/>
    <w:rsid w:val="001429DD"/>
    <w:rsid w:val="00143096"/>
    <w:rsid w:val="001431B0"/>
    <w:rsid w:val="001433AE"/>
    <w:rsid w:val="00143F87"/>
    <w:rsid w:val="00144110"/>
    <w:rsid w:val="00144D19"/>
    <w:rsid w:val="00145B4A"/>
    <w:rsid w:val="001512F5"/>
    <w:rsid w:val="001515BF"/>
    <w:rsid w:val="00151B2E"/>
    <w:rsid w:val="00152879"/>
    <w:rsid w:val="00153491"/>
    <w:rsid w:val="00154A1E"/>
    <w:rsid w:val="00154DD4"/>
    <w:rsid w:val="00154F7B"/>
    <w:rsid w:val="00156272"/>
    <w:rsid w:val="00156503"/>
    <w:rsid w:val="0015684D"/>
    <w:rsid w:val="00156B86"/>
    <w:rsid w:val="00156FA0"/>
    <w:rsid w:val="0015752D"/>
    <w:rsid w:val="00160820"/>
    <w:rsid w:val="001628EF"/>
    <w:rsid w:val="001658C5"/>
    <w:rsid w:val="0016688D"/>
    <w:rsid w:val="00166DBB"/>
    <w:rsid w:val="0016712F"/>
    <w:rsid w:val="0016735F"/>
    <w:rsid w:val="0017095B"/>
    <w:rsid w:val="00170988"/>
    <w:rsid w:val="00170B14"/>
    <w:rsid w:val="00172134"/>
    <w:rsid w:val="00172891"/>
    <w:rsid w:val="00174250"/>
    <w:rsid w:val="001749E2"/>
    <w:rsid w:val="00175F1E"/>
    <w:rsid w:val="00176EA0"/>
    <w:rsid w:val="00177840"/>
    <w:rsid w:val="00180A62"/>
    <w:rsid w:val="00180B32"/>
    <w:rsid w:val="00181659"/>
    <w:rsid w:val="0018179D"/>
    <w:rsid w:val="00181A22"/>
    <w:rsid w:val="00184056"/>
    <w:rsid w:val="00184E98"/>
    <w:rsid w:val="00185E8A"/>
    <w:rsid w:val="00190BFF"/>
    <w:rsid w:val="00190D8C"/>
    <w:rsid w:val="001929A9"/>
    <w:rsid w:val="00192EA5"/>
    <w:rsid w:val="001931D0"/>
    <w:rsid w:val="00193740"/>
    <w:rsid w:val="00194122"/>
    <w:rsid w:val="00194D86"/>
    <w:rsid w:val="0019592D"/>
    <w:rsid w:val="00195C65"/>
    <w:rsid w:val="00197A10"/>
    <w:rsid w:val="00197AFB"/>
    <w:rsid w:val="001A0074"/>
    <w:rsid w:val="001A04F5"/>
    <w:rsid w:val="001A06CD"/>
    <w:rsid w:val="001A0A25"/>
    <w:rsid w:val="001A1004"/>
    <w:rsid w:val="001A1DB4"/>
    <w:rsid w:val="001A4800"/>
    <w:rsid w:val="001A4F3A"/>
    <w:rsid w:val="001A5C8C"/>
    <w:rsid w:val="001A68B2"/>
    <w:rsid w:val="001A6EC4"/>
    <w:rsid w:val="001A6F58"/>
    <w:rsid w:val="001A711A"/>
    <w:rsid w:val="001A7146"/>
    <w:rsid w:val="001A762C"/>
    <w:rsid w:val="001B17C0"/>
    <w:rsid w:val="001B19DF"/>
    <w:rsid w:val="001B2534"/>
    <w:rsid w:val="001B2668"/>
    <w:rsid w:val="001B2C57"/>
    <w:rsid w:val="001B2D37"/>
    <w:rsid w:val="001B34CB"/>
    <w:rsid w:val="001B34CC"/>
    <w:rsid w:val="001B35F6"/>
    <w:rsid w:val="001B3D9C"/>
    <w:rsid w:val="001B443B"/>
    <w:rsid w:val="001B495B"/>
    <w:rsid w:val="001B5F75"/>
    <w:rsid w:val="001B624B"/>
    <w:rsid w:val="001B73EF"/>
    <w:rsid w:val="001C0B28"/>
    <w:rsid w:val="001C258B"/>
    <w:rsid w:val="001C3F53"/>
    <w:rsid w:val="001C3F81"/>
    <w:rsid w:val="001C407E"/>
    <w:rsid w:val="001D0771"/>
    <w:rsid w:val="001D11AA"/>
    <w:rsid w:val="001D26E3"/>
    <w:rsid w:val="001D2AC5"/>
    <w:rsid w:val="001D4150"/>
    <w:rsid w:val="001D4D67"/>
    <w:rsid w:val="001D51A8"/>
    <w:rsid w:val="001D6AF4"/>
    <w:rsid w:val="001D6D48"/>
    <w:rsid w:val="001D7190"/>
    <w:rsid w:val="001E06C3"/>
    <w:rsid w:val="001E0E4F"/>
    <w:rsid w:val="001E11AB"/>
    <w:rsid w:val="001E1505"/>
    <w:rsid w:val="001E1EA1"/>
    <w:rsid w:val="001E2FF8"/>
    <w:rsid w:val="001E4817"/>
    <w:rsid w:val="001E49A7"/>
    <w:rsid w:val="001E4C7B"/>
    <w:rsid w:val="001E5DCD"/>
    <w:rsid w:val="001E5FEE"/>
    <w:rsid w:val="001E68DA"/>
    <w:rsid w:val="001F111A"/>
    <w:rsid w:val="001F18B8"/>
    <w:rsid w:val="001F1A48"/>
    <w:rsid w:val="001F2DF2"/>
    <w:rsid w:val="001F535C"/>
    <w:rsid w:val="001F53A5"/>
    <w:rsid w:val="001F5B66"/>
    <w:rsid w:val="001F5D2B"/>
    <w:rsid w:val="001F6D4A"/>
    <w:rsid w:val="002008ED"/>
    <w:rsid w:val="00200B02"/>
    <w:rsid w:val="00201DEE"/>
    <w:rsid w:val="00201FB1"/>
    <w:rsid w:val="00201FF3"/>
    <w:rsid w:val="0020288F"/>
    <w:rsid w:val="00204565"/>
    <w:rsid w:val="00204E9C"/>
    <w:rsid w:val="002058D9"/>
    <w:rsid w:val="00206401"/>
    <w:rsid w:val="00207387"/>
    <w:rsid w:val="0021064F"/>
    <w:rsid w:val="00213453"/>
    <w:rsid w:val="00213C70"/>
    <w:rsid w:val="00214993"/>
    <w:rsid w:val="002153E9"/>
    <w:rsid w:val="0021799C"/>
    <w:rsid w:val="00217B6D"/>
    <w:rsid w:val="00217DEE"/>
    <w:rsid w:val="00217F3B"/>
    <w:rsid w:val="0022002E"/>
    <w:rsid w:val="002201B1"/>
    <w:rsid w:val="00220311"/>
    <w:rsid w:val="002204D3"/>
    <w:rsid w:val="00220628"/>
    <w:rsid w:val="00220D67"/>
    <w:rsid w:val="00222DBB"/>
    <w:rsid w:val="00222E7D"/>
    <w:rsid w:val="002233B6"/>
    <w:rsid w:val="002234AC"/>
    <w:rsid w:val="00224363"/>
    <w:rsid w:val="00224750"/>
    <w:rsid w:val="00225517"/>
    <w:rsid w:val="00225F2A"/>
    <w:rsid w:val="002260F5"/>
    <w:rsid w:val="00227BCE"/>
    <w:rsid w:val="0023096A"/>
    <w:rsid w:val="0023099D"/>
    <w:rsid w:val="00230D81"/>
    <w:rsid w:val="0023256E"/>
    <w:rsid w:val="00234379"/>
    <w:rsid w:val="00234563"/>
    <w:rsid w:val="0023517C"/>
    <w:rsid w:val="00236231"/>
    <w:rsid w:val="002366B6"/>
    <w:rsid w:val="00236B7F"/>
    <w:rsid w:val="002370E4"/>
    <w:rsid w:val="00237897"/>
    <w:rsid w:val="0023798C"/>
    <w:rsid w:val="002409BF"/>
    <w:rsid w:val="00240D91"/>
    <w:rsid w:val="00240DE0"/>
    <w:rsid w:val="0024228B"/>
    <w:rsid w:val="00242A9B"/>
    <w:rsid w:val="00243887"/>
    <w:rsid w:val="002458F2"/>
    <w:rsid w:val="00246C7E"/>
    <w:rsid w:val="002471BF"/>
    <w:rsid w:val="002500DC"/>
    <w:rsid w:val="0025069A"/>
    <w:rsid w:val="00250897"/>
    <w:rsid w:val="00251DA4"/>
    <w:rsid w:val="002526E7"/>
    <w:rsid w:val="00252990"/>
    <w:rsid w:val="00253159"/>
    <w:rsid w:val="00253F3A"/>
    <w:rsid w:val="002540E1"/>
    <w:rsid w:val="002559E9"/>
    <w:rsid w:val="002567F0"/>
    <w:rsid w:val="00256946"/>
    <w:rsid w:val="00256B9C"/>
    <w:rsid w:val="00257851"/>
    <w:rsid w:val="0026269C"/>
    <w:rsid w:val="00266353"/>
    <w:rsid w:val="00267071"/>
    <w:rsid w:val="002707BD"/>
    <w:rsid w:val="00273145"/>
    <w:rsid w:val="00273A59"/>
    <w:rsid w:val="00275295"/>
    <w:rsid w:val="0027597F"/>
    <w:rsid w:val="00275A27"/>
    <w:rsid w:val="00276F4A"/>
    <w:rsid w:val="00277859"/>
    <w:rsid w:val="00277A05"/>
    <w:rsid w:val="00280BBF"/>
    <w:rsid w:val="0028111C"/>
    <w:rsid w:val="00281620"/>
    <w:rsid w:val="00282B92"/>
    <w:rsid w:val="00283177"/>
    <w:rsid w:val="0028342A"/>
    <w:rsid w:val="00283652"/>
    <w:rsid w:val="0028447B"/>
    <w:rsid w:val="00285747"/>
    <w:rsid w:val="00285959"/>
    <w:rsid w:val="002878BC"/>
    <w:rsid w:val="00291211"/>
    <w:rsid w:val="0029463C"/>
    <w:rsid w:val="00295BDC"/>
    <w:rsid w:val="00295CC1"/>
    <w:rsid w:val="00296A80"/>
    <w:rsid w:val="00296FBB"/>
    <w:rsid w:val="002974B2"/>
    <w:rsid w:val="002A139F"/>
    <w:rsid w:val="002A140E"/>
    <w:rsid w:val="002A3DEC"/>
    <w:rsid w:val="002A3F2A"/>
    <w:rsid w:val="002A486B"/>
    <w:rsid w:val="002A4BFD"/>
    <w:rsid w:val="002A4D9B"/>
    <w:rsid w:val="002A5A16"/>
    <w:rsid w:val="002A671F"/>
    <w:rsid w:val="002A6805"/>
    <w:rsid w:val="002A79F0"/>
    <w:rsid w:val="002A7F1E"/>
    <w:rsid w:val="002B0E3B"/>
    <w:rsid w:val="002B101F"/>
    <w:rsid w:val="002B1401"/>
    <w:rsid w:val="002B18EF"/>
    <w:rsid w:val="002B2B96"/>
    <w:rsid w:val="002B2C7F"/>
    <w:rsid w:val="002B3011"/>
    <w:rsid w:val="002B3A4C"/>
    <w:rsid w:val="002B47BC"/>
    <w:rsid w:val="002B50C3"/>
    <w:rsid w:val="002B5A0B"/>
    <w:rsid w:val="002B6084"/>
    <w:rsid w:val="002B6F0A"/>
    <w:rsid w:val="002B7D5A"/>
    <w:rsid w:val="002C1EB5"/>
    <w:rsid w:val="002C3CBD"/>
    <w:rsid w:val="002C4739"/>
    <w:rsid w:val="002C5022"/>
    <w:rsid w:val="002C52D5"/>
    <w:rsid w:val="002C637C"/>
    <w:rsid w:val="002C73D9"/>
    <w:rsid w:val="002D0772"/>
    <w:rsid w:val="002D0AD7"/>
    <w:rsid w:val="002D0D15"/>
    <w:rsid w:val="002D1A59"/>
    <w:rsid w:val="002D40EC"/>
    <w:rsid w:val="002D4230"/>
    <w:rsid w:val="002D49D0"/>
    <w:rsid w:val="002D51A6"/>
    <w:rsid w:val="002D543F"/>
    <w:rsid w:val="002D5B6C"/>
    <w:rsid w:val="002D67B4"/>
    <w:rsid w:val="002D6D38"/>
    <w:rsid w:val="002D72CB"/>
    <w:rsid w:val="002D7588"/>
    <w:rsid w:val="002E050A"/>
    <w:rsid w:val="002E122F"/>
    <w:rsid w:val="002E1742"/>
    <w:rsid w:val="002E2A88"/>
    <w:rsid w:val="002E3793"/>
    <w:rsid w:val="002E4FC4"/>
    <w:rsid w:val="002E5B66"/>
    <w:rsid w:val="002E68F2"/>
    <w:rsid w:val="002E72FA"/>
    <w:rsid w:val="002F08C2"/>
    <w:rsid w:val="002F1693"/>
    <w:rsid w:val="002F16CD"/>
    <w:rsid w:val="002F2228"/>
    <w:rsid w:val="002F4E9C"/>
    <w:rsid w:val="002F5267"/>
    <w:rsid w:val="002F58B0"/>
    <w:rsid w:val="002F5FCF"/>
    <w:rsid w:val="002F69D4"/>
    <w:rsid w:val="002F6ABB"/>
    <w:rsid w:val="002F6B74"/>
    <w:rsid w:val="00300AC0"/>
    <w:rsid w:val="003016C3"/>
    <w:rsid w:val="00301EA2"/>
    <w:rsid w:val="00303FE2"/>
    <w:rsid w:val="003049D6"/>
    <w:rsid w:val="00304F63"/>
    <w:rsid w:val="00305099"/>
    <w:rsid w:val="00305A37"/>
    <w:rsid w:val="00305E61"/>
    <w:rsid w:val="003064EB"/>
    <w:rsid w:val="00307C72"/>
    <w:rsid w:val="00307EDE"/>
    <w:rsid w:val="00311D00"/>
    <w:rsid w:val="00311EC3"/>
    <w:rsid w:val="00312CB0"/>
    <w:rsid w:val="0031315A"/>
    <w:rsid w:val="00313667"/>
    <w:rsid w:val="003137B6"/>
    <w:rsid w:val="00313A94"/>
    <w:rsid w:val="0031596D"/>
    <w:rsid w:val="003160DD"/>
    <w:rsid w:val="00317A0D"/>
    <w:rsid w:val="00321100"/>
    <w:rsid w:val="00321164"/>
    <w:rsid w:val="0032168D"/>
    <w:rsid w:val="00321EDC"/>
    <w:rsid w:val="00322847"/>
    <w:rsid w:val="003234BF"/>
    <w:rsid w:val="00323847"/>
    <w:rsid w:val="00323B57"/>
    <w:rsid w:val="003258B8"/>
    <w:rsid w:val="003258FF"/>
    <w:rsid w:val="00326914"/>
    <w:rsid w:val="00327785"/>
    <w:rsid w:val="00330B72"/>
    <w:rsid w:val="00330F41"/>
    <w:rsid w:val="0033168C"/>
    <w:rsid w:val="0033292E"/>
    <w:rsid w:val="00333B2C"/>
    <w:rsid w:val="003340CD"/>
    <w:rsid w:val="0033413A"/>
    <w:rsid w:val="0033585A"/>
    <w:rsid w:val="00335DC7"/>
    <w:rsid w:val="00336189"/>
    <w:rsid w:val="0033651E"/>
    <w:rsid w:val="00336665"/>
    <w:rsid w:val="00337310"/>
    <w:rsid w:val="0034136F"/>
    <w:rsid w:val="00341BD2"/>
    <w:rsid w:val="003420DF"/>
    <w:rsid w:val="003423D5"/>
    <w:rsid w:val="00343BCB"/>
    <w:rsid w:val="00343D75"/>
    <w:rsid w:val="0034451C"/>
    <w:rsid w:val="00345213"/>
    <w:rsid w:val="00346A62"/>
    <w:rsid w:val="0035431E"/>
    <w:rsid w:val="003545A5"/>
    <w:rsid w:val="0035517C"/>
    <w:rsid w:val="00355745"/>
    <w:rsid w:val="00355DBD"/>
    <w:rsid w:val="0035668D"/>
    <w:rsid w:val="00357631"/>
    <w:rsid w:val="00361CF0"/>
    <w:rsid w:val="00362E9C"/>
    <w:rsid w:val="00363AD6"/>
    <w:rsid w:val="00363EC3"/>
    <w:rsid w:val="00364493"/>
    <w:rsid w:val="00367582"/>
    <w:rsid w:val="0036780A"/>
    <w:rsid w:val="003700FE"/>
    <w:rsid w:val="003702B8"/>
    <w:rsid w:val="003702DD"/>
    <w:rsid w:val="00370C7F"/>
    <w:rsid w:val="0037195D"/>
    <w:rsid w:val="00371ACE"/>
    <w:rsid w:val="003722FF"/>
    <w:rsid w:val="003729D1"/>
    <w:rsid w:val="00373385"/>
    <w:rsid w:val="003733EB"/>
    <w:rsid w:val="00374A48"/>
    <w:rsid w:val="00374D16"/>
    <w:rsid w:val="00374F77"/>
    <w:rsid w:val="00375ACF"/>
    <w:rsid w:val="00380F4D"/>
    <w:rsid w:val="00382AE8"/>
    <w:rsid w:val="00383A3B"/>
    <w:rsid w:val="003845C8"/>
    <w:rsid w:val="00384C70"/>
    <w:rsid w:val="00385FC3"/>
    <w:rsid w:val="00386128"/>
    <w:rsid w:val="0038683A"/>
    <w:rsid w:val="0038783E"/>
    <w:rsid w:val="003900EA"/>
    <w:rsid w:val="0039012B"/>
    <w:rsid w:val="00390490"/>
    <w:rsid w:val="00391DF9"/>
    <w:rsid w:val="00392498"/>
    <w:rsid w:val="00392C5B"/>
    <w:rsid w:val="00392CCE"/>
    <w:rsid w:val="00393098"/>
    <w:rsid w:val="00393708"/>
    <w:rsid w:val="00393B56"/>
    <w:rsid w:val="00394484"/>
    <w:rsid w:val="00394C66"/>
    <w:rsid w:val="003955F9"/>
    <w:rsid w:val="00395725"/>
    <w:rsid w:val="00396025"/>
    <w:rsid w:val="00396103"/>
    <w:rsid w:val="0039693A"/>
    <w:rsid w:val="00397A1B"/>
    <w:rsid w:val="00397B30"/>
    <w:rsid w:val="003A0188"/>
    <w:rsid w:val="003A0316"/>
    <w:rsid w:val="003A1926"/>
    <w:rsid w:val="003A2341"/>
    <w:rsid w:val="003A3CE5"/>
    <w:rsid w:val="003A3FE5"/>
    <w:rsid w:val="003A425B"/>
    <w:rsid w:val="003A4791"/>
    <w:rsid w:val="003A4889"/>
    <w:rsid w:val="003A4D9C"/>
    <w:rsid w:val="003A5820"/>
    <w:rsid w:val="003A62EB"/>
    <w:rsid w:val="003A6742"/>
    <w:rsid w:val="003A6BBE"/>
    <w:rsid w:val="003A7524"/>
    <w:rsid w:val="003B1083"/>
    <w:rsid w:val="003B1302"/>
    <w:rsid w:val="003B1D27"/>
    <w:rsid w:val="003B2B39"/>
    <w:rsid w:val="003B56D5"/>
    <w:rsid w:val="003B575F"/>
    <w:rsid w:val="003B6439"/>
    <w:rsid w:val="003B68E3"/>
    <w:rsid w:val="003C2328"/>
    <w:rsid w:val="003C23FC"/>
    <w:rsid w:val="003C241D"/>
    <w:rsid w:val="003C29AB"/>
    <w:rsid w:val="003C6991"/>
    <w:rsid w:val="003C6A95"/>
    <w:rsid w:val="003D0684"/>
    <w:rsid w:val="003D23B8"/>
    <w:rsid w:val="003D276B"/>
    <w:rsid w:val="003D2C3B"/>
    <w:rsid w:val="003D2CD1"/>
    <w:rsid w:val="003D2F11"/>
    <w:rsid w:val="003D3D26"/>
    <w:rsid w:val="003D49A0"/>
    <w:rsid w:val="003D613A"/>
    <w:rsid w:val="003D65F2"/>
    <w:rsid w:val="003D6838"/>
    <w:rsid w:val="003D7893"/>
    <w:rsid w:val="003D7EC1"/>
    <w:rsid w:val="003E0867"/>
    <w:rsid w:val="003E2F35"/>
    <w:rsid w:val="003E2FA7"/>
    <w:rsid w:val="003E3AC2"/>
    <w:rsid w:val="003E442A"/>
    <w:rsid w:val="003E5651"/>
    <w:rsid w:val="003E5C17"/>
    <w:rsid w:val="003E6317"/>
    <w:rsid w:val="003E78F2"/>
    <w:rsid w:val="003F0252"/>
    <w:rsid w:val="003F280F"/>
    <w:rsid w:val="003F35E9"/>
    <w:rsid w:val="003F360F"/>
    <w:rsid w:val="003F463F"/>
    <w:rsid w:val="003F4B2A"/>
    <w:rsid w:val="003F5A91"/>
    <w:rsid w:val="003F5B7C"/>
    <w:rsid w:val="003F5EC3"/>
    <w:rsid w:val="003F675B"/>
    <w:rsid w:val="003F688D"/>
    <w:rsid w:val="003F79E5"/>
    <w:rsid w:val="003F7F4C"/>
    <w:rsid w:val="00400620"/>
    <w:rsid w:val="00401FA0"/>
    <w:rsid w:val="00402135"/>
    <w:rsid w:val="00402444"/>
    <w:rsid w:val="00403EE9"/>
    <w:rsid w:val="00405DFD"/>
    <w:rsid w:val="004063F2"/>
    <w:rsid w:val="004065C6"/>
    <w:rsid w:val="00406919"/>
    <w:rsid w:val="0041016D"/>
    <w:rsid w:val="0041044A"/>
    <w:rsid w:val="004117D6"/>
    <w:rsid w:val="00412350"/>
    <w:rsid w:val="00412D24"/>
    <w:rsid w:val="00414528"/>
    <w:rsid w:val="004171CC"/>
    <w:rsid w:val="00420CF6"/>
    <w:rsid w:val="004216A0"/>
    <w:rsid w:val="0042184E"/>
    <w:rsid w:val="0042193E"/>
    <w:rsid w:val="00421CA2"/>
    <w:rsid w:val="00422F94"/>
    <w:rsid w:val="00423986"/>
    <w:rsid w:val="00423EDF"/>
    <w:rsid w:val="00423F20"/>
    <w:rsid w:val="00424371"/>
    <w:rsid w:val="004244A2"/>
    <w:rsid w:val="00424755"/>
    <w:rsid w:val="00424CB5"/>
    <w:rsid w:val="004252D2"/>
    <w:rsid w:val="0042583B"/>
    <w:rsid w:val="00425ED0"/>
    <w:rsid w:val="00426063"/>
    <w:rsid w:val="00426F4A"/>
    <w:rsid w:val="004278A5"/>
    <w:rsid w:val="00430278"/>
    <w:rsid w:val="00431823"/>
    <w:rsid w:val="00431CC4"/>
    <w:rsid w:val="00436D5A"/>
    <w:rsid w:val="00437CFC"/>
    <w:rsid w:val="0044073E"/>
    <w:rsid w:val="004409F7"/>
    <w:rsid w:val="00440A4F"/>
    <w:rsid w:val="00441381"/>
    <w:rsid w:val="004414EA"/>
    <w:rsid w:val="00441535"/>
    <w:rsid w:val="00442363"/>
    <w:rsid w:val="0044244B"/>
    <w:rsid w:val="00442AC5"/>
    <w:rsid w:val="00443F7A"/>
    <w:rsid w:val="0044403D"/>
    <w:rsid w:val="00444049"/>
    <w:rsid w:val="00444AB4"/>
    <w:rsid w:val="00444DC2"/>
    <w:rsid w:val="0044622E"/>
    <w:rsid w:val="00446B8D"/>
    <w:rsid w:val="00446C1C"/>
    <w:rsid w:val="00446C5A"/>
    <w:rsid w:val="004517CD"/>
    <w:rsid w:val="00452595"/>
    <w:rsid w:val="00453012"/>
    <w:rsid w:val="004549F3"/>
    <w:rsid w:val="00454E16"/>
    <w:rsid w:val="004553CB"/>
    <w:rsid w:val="00455ED4"/>
    <w:rsid w:val="004572C8"/>
    <w:rsid w:val="00460C49"/>
    <w:rsid w:val="00460F18"/>
    <w:rsid w:val="0046164D"/>
    <w:rsid w:val="00462C0B"/>
    <w:rsid w:val="00462C1E"/>
    <w:rsid w:val="00463A81"/>
    <w:rsid w:val="00464B2A"/>
    <w:rsid w:val="004650F2"/>
    <w:rsid w:val="004653E4"/>
    <w:rsid w:val="004656AF"/>
    <w:rsid w:val="004667D8"/>
    <w:rsid w:val="00470984"/>
    <w:rsid w:val="00471683"/>
    <w:rsid w:val="00471FBF"/>
    <w:rsid w:val="004726DA"/>
    <w:rsid w:val="00472FEA"/>
    <w:rsid w:val="00474776"/>
    <w:rsid w:val="004747B3"/>
    <w:rsid w:val="00475A50"/>
    <w:rsid w:val="00475BB8"/>
    <w:rsid w:val="00475F0B"/>
    <w:rsid w:val="0047606E"/>
    <w:rsid w:val="00476E4B"/>
    <w:rsid w:val="00477293"/>
    <w:rsid w:val="004775DE"/>
    <w:rsid w:val="004779A8"/>
    <w:rsid w:val="0048020B"/>
    <w:rsid w:val="00480CFA"/>
    <w:rsid w:val="00481B96"/>
    <w:rsid w:val="0048230B"/>
    <w:rsid w:val="00484144"/>
    <w:rsid w:val="004859B8"/>
    <w:rsid w:val="00486B00"/>
    <w:rsid w:val="0048738F"/>
    <w:rsid w:val="004873E8"/>
    <w:rsid w:val="004900D6"/>
    <w:rsid w:val="00490DFF"/>
    <w:rsid w:val="00492518"/>
    <w:rsid w:val="00493276"/>
    <w:rsid w:val="00493C82"/>
    <w:rsid w:val="00493FB5"/>
    <w:rsid w:val="00494FE0"/>
    <w:rsid w:val="004954F5"/>
    <w:rsid w:val="004969BA"/>
    <w:rsid w:val="00496B56"/>
    <w:rsid w:val="00497065"/>
    <w:rsid w:val="00497F7A"/>
    <w:rsid w:val="004A0913"/>
    <w:rsid w:val="004A0D0A"/>
    <w:rsid w:val="004A11D7"/>
    <w:rsid w:val="004A1628"/>
    <w:rsid w:val="004A180E"/>
    <w:rsid w:val="004A1FAD"/>
    <w:rsid w:val="004A27F8"/>
    <w:rsid w:val="004A29C2"/>
    <w:rsid w:val="004A3B82"/>
    <w:rsid w:val="004A4BD6"/>
    <w:rsid w:val="004A4E69"/>
    <w:rsid w:val="004A563E"/>
    <w:rsid w:val="004A5C73"/>
    <w:rsid w:val="004A6237"/>
    <w:rsid w:val="004A6549"/>
    <w:rsid w:val="004A68DA"/>
    <w:rsid w:val="004A6F3A"/>
    <w:rsid w:val="004A708A"/>
    <w:rsid w:val="004B1CAB"/>
    <w:rsid w:val="004B481E"/>
    <w:rsid w:val="004B482A"/>
    <w:rsid w:val="004B51FA"/>
    <w:rsid w:val="004B5602"/>
    <w:rsid w:val="004B5A73"/>
    <w:rsid w:val="004B5FCD"/>
    <w:rsid w:val="004B6159"/>
    <w:rsid w:val="004B6C5E"/>
    <w:rsid w:val="004C1AF4"/>
    <w:rsid w:val="004C1C31"/>
    <w:rsid w:val="004C2215"/>
    <w:rsid w:val="004C3F75"/>
    <w:rsid w:val="004C4CF9"/>
    <w:rsid w:val="004C5ABB"/>
    <w:rsid w:val="004C5CEC"/>
    <w:rsid w:val="004C6A97"/>
    <w:rsid w:val="004D1426"/>
    <w:rsid w:val="004D176E"/>
    <w:rsid w:val="004D1FBB"/>
    <w:rsid w:val="004D2757"/>
    <w:rsid w:val="004D28F7"/>
    <w:rsid w:val="004D3060"/>
    <w:rsid w:val="004D30E8"/>
    <w:rsid w:val="004D351C"/>
    <w:rsid w:val="004D535A"/>
    <w:rsid w:val="004D623F"/>
    <w:rsid w:val="004D6323"/>
    <w:rsid w:val="004D7246"/>
    <w:rsid w:val="004D7CF0"/>
    <w:rsid w:val="004E0BEF"/>
    <w:rsid w:val="004E14A3"/>
    <w:rsid w:val="004E1DDF"/>
    <w:rsid w:val="004E23F0"/>
    <w:rsid w:val="004E2C24"/>
    <w:rsid w:val="004E386B"/>
    <w:rsid w:val="004E4AA4"/>
    <w:rsid w:val="004E4F0B"/>
    <w:rsid w:val="004E57E2"/>
    <w:rsid w:val="004E6387"/>
    <w:rsid w:val="004E656A"/>
    <w:rsid w:val="004E6728"/>
    <w:rsid w:val="004E674A"/>
    <w:rsid w:val="004E6ABB"/>
    <w:rsid w:val="004E6FEC"/>
    <w:rsid w:val="004E757E"/>
    <w:rsid w:val="004F1639"/>
    <w:rsid w:val="004F1793"/>
    <w:rsid w:val="004F2177"/>
    <w:rsid w:val="004F41FE"/>
    <w:rsid w:val="004F460F"/>
    <w:rsid w:val="004F4DA8"/>
    <w:rsid w:val="004F4EC3"/>
    <w:rsid w:val="004F528B"/>
    <w:rsid w:val="004F64C3"/>
    <w:rsid w:val="004F6CC2"/>
    <w:rsid w:val="004F6F4F"/>
    <w:rsid w:val="004F7F4E"/>
    <w:rsid w:val="0050006C"/>
    <w:rsid w:val="00500165"/>
    <w:rsid w:val="005006BE"/>
    <w:rsid w:val="00500EDC"/>
    <w:rsid w:val="00502649"/>
    <w:rsid w:val="00502942"/>
    <w:rsid w:val="00502E04"/>
    <w:rsid w:val="0050440A"/>
    <w:rsid w:val="005048DB"/>
    <w:rsid w:val="005049E6"/>
    <w:rsid w:val="00505D05"/>
    <w:rsid w:val="00506A45"/>
    <w:rsid w:val="00506E4F"/>
    <w:rsid w:val="00507DD7"/>
    <w:rsid w:val="00511C08"/>
    <w:rsid w:val="00511C16"/>
    <w:rsid w:val="00511C60"/>
    <w:rsid w:val="0051264C"/>
    <w:rsid w:val="005132EF"/>
    <w:rsid w:val="00513403"/>
    <w:rsid w:val="00513A43"/>
    <w:rsid w:val="005140E6"/>
    <w:rsid w:val="00514100"/>
    <w:rsid w:val="005143C8"/>
    <w:rsid w:val="00514A87"/>
    <w:rsid w:val="00514DCE"/>
    <w:rsid w:val="005161AC"/>
    <w:rsid w:val="00516BC0"/>
    <w:rsid w:val="005172DD"/>
    <w:rsid w:val="00520A66"/>
    <w:rsid w:val="00521C8A"/>
    <w:rsid w:val="00522074"/>
    <w:rsid w:val="0052276F"/>
    <w:rsid w:val="00522D8A"/>
    <w:rsid w:val="005230C9"/>
    <w:rsid w:val="0052310D"/>
    <w:rsid w:val="00524013"/>
    <w:rsid w:val="00524C4E"/>
    <w:rsid w:val="005252CC"/>
    <w:rsid w:val="0052648A"/>
    <w:rsid w:val="005279FA"/>
    <w:rsid w:val="00527FBB"/>
    <w:rsid w:val="00530003"/>
    <w:rsid w:val="0053118D"/>
    <w:rsid w:val="0053146E"/>
    <w:rsid w:val="00531FC4"/>
    <w:rsid w:val="00532809"/>
    <w:rsid w:val="005330F3"/>
    <w:rsid w:val="0053318F"/>
    <w:rsid w:val="00533288"/>
    <w:rsid w:val="00533950"/>
    <w:rsid w:val="00534679"/>
    <w:rsid w:val="005346CB"/>
    <w:rsid w:val="0053634B"/>
    <w:rsid w:val="00536DF6"/>
    <w:rsid w:val="00537798"/>
    <w:rsid w:val="00537A62"/>
    <w:rsid w:val="005403F3"/>
    <w:rsid w:val="00540C97"/>
    <w:rsid w:val="00541268"/>
    <w:rsid w:val="00542108"/>
    <w:rsid w:val="0054320B"/>
    <w:rsid w:val="0054344D"/>
    <w:rsid w:val="00543E4D"/>
    <w:rsid w:val="00544303"/>
    <w:rsid w:val="005456CF"/>
    <w:rsid w:val="00550274"/>
    <w:rsid w:val="0055260D"/>
    <w:rsid w:val="005529E5"/>
    <w:rsid w:val="00553ACC"/>
    <w:rsid w:val="005545EE"/>
    <w:rsid w:val="00554751"/>
    <w:rsid w:val="00554EC3"/>
    <w:rsid w:val="005562E2"/>
    <w:rsid w:val="0055725B"/>
    <w:rsid w:val="00560942"/>
    <w:rsid w:val="00560CA6"/>
    <w:rsid w:val="00562867"/>
    <w:rsid w:val="00563DF3"/>
    <w:rsid w:val="005641ED"/>
    <w:rsid w:val="0056431B"/>
    <w:rsid w:val="0056465D"/>
    <w:rsid w:val="00564DA5"/>
    <w:rsid w:val="00565CCD"/>
    <w:rsid w:val="005668EE"/>
    <w:rsid w:val="00566C61"/>
    <w:rsid w:val="0056778E"/>
    <w:rsid w:val="00573632"/>
    <w:rsid w:val="00573E2A"/>
    <w:rsid w:val="0057411C"/>
    <w:rsid w:val="00575B34"/>
    <w:rsid w:val="005767BE"/>
    <w:rsid w:val="0058063C"/>
    <w:rsid w:val="00580B39"/>
    <w:rsid w:val="00580BAB"/>
    <w:rsid w:val="00581339"/>
    <w:rsid w:val="00581A58"/>
    <w:rsid w:val="00581B9A"/>
    <w:rsid w:val="0058318F"/>
    <w:rsid w:val="005831AC"/>
    <w:rsid w:val="00583251"/>
    <w:rsid w:val="0058361D"/>
    <w:rsid w:val="00584C5F"/>
    <w:rsid w:val="0058554F"/>
    <w:rsid w:val="005855FB"/>
    <w:rsid w:val="00585735"/>
    <w:rsid w:val="00585B71"/>
    <w:rsid w:val="00586322"/>
    <w:rsid w:val="00586AB4"/>
    <w:rsid w:val="0058703D"/>
    <w:rsid w:val="0058712B"/>
    <w:rsid w:val="00587A20"/>
    <w:rsid w:val="00587D6C"/>
    <w:rsid w:val="00590891"/>
    <w:rsid w:val="00590DD5"/>
    <w:rsid w:val="005910DD"/>
    <w:rsid w:val="00592496"/>
    <w:rsid w:val="00593FF0"/>
    <w:rsid w:val="00594B08"/>
    <w:rsid w:val="00594D83"/>
    <w:rsid w:val="005958DD"/>
    <w:rsid w:val="005958FD"/>
    <w:rsid w:val="00596B31"/>
    <w:rsid w:val="005A103F"/>
    <w:rsid w:val="005A15AC"/>
    <w:rsid w:val="005A1F01"/>
    <w:rsid w:val="005A25F1"/>
    <w:rsid w:val="005A59BC"/>
    <w:rsid w:val="005A5AE1"/>
    <w:rsid w:val="005A65DA"/>
    <w:rsid w:val="005A65FA"/>
    <w:rsid w:val="005A6C25"/>
    <w:rsid w:val="005A71D1"/>
    <w:rsid w:val="005B02D9"/>
    <w:rsid w:val="005B1F5E"/>
    <w:rsid w:val="005B2129"/>
    <w:rsid w:val="005B29B4"/>
    <w:rsid w:val="005B2D55"/>
    <w:rsid w:val="005B3294"/>
    <w:rsid w:val="005B3E61"/>
    <w:rsid w:val="005B4934"/>
    <w:rsid w:val="005B495E"/>
    <w:rsid w:val="005B5165"/>
    <w:rsid w:val="005B5588"/>
    <w:rsid w:val="005B5F9C"/>
    <w:rsid w:val="005C2FD3"/>
    <w:rsid w:val="005C638F"/>
    <w:rsid w:val="005C6EC6"/>
    <w:rsid w:val="005C728C"/>
    <w:rsid w:val="005D033F"/>
    <w:rsid w:val="005D1845"/>
    <w:rsid w:val="005D32E3"/>
    <w:rsid w:val="005D37A4"/>
    <w:rsid w:val="005D38DA"/>
    <w:rsid w:val="005D46A1"/>
    <w:rsid w:val="005D4DEE"/>
    <w:rsid w:val="005D553C"/>
    <w:rsid w:val="005D7671"/>
    <w:rsid w:val="005D76E6"/>
    <w:rsid w:val="005E0386"/>
    <w:rsid w:val="005E1470"/>
    <w:rsid w:val="005E2436"/>
    <w:rsid w:val="005E2AB2"/>
    <w:rsid w:val="005E3716"/>
    <w:rsid w:val="005E3AD4"/>
    <w:rsid w:val="005E3DBD"/>
    <w:rsid w:val="005E4807"/>
    <w:rsid w:val="005E4A4A"/>
    <w:rsid w:val="005E4D62"/>
    <w:rsid w:val="005E597E"/>
    <w:rsid w:val="005E7E5E"/>
    <w:rsid w:val="005F1551"/>
    <w:rsid w:val="005F16A9"/>
    <w:rsid w:val="005F1F68"/>
    <w:rsid w:val="005F2E64"/>
    <w:rsid w:val="005F31E0"/>
    <w:rsid w:val="005F3CC6"/>
    <w:rsid w:val="005F3D3D"/>
    <w:rsid w:val="005F4402"/>
    <w:rsid w:val="005F44CA"/>
    <w:rsid w:val="005F459A"/>
    <w:rsid w:val="005F5289"/>
    <w:rsid w:val="005F6532"/>
    <w:rsid w:val="005F671F"/>
    <w:rsid w:val="005F68E9"/>
    <w:rsid w:val="005F7515"/>
    <w:rsid w:val="005F7BCC"/>
    <w:rsid w:val="005F7F17"/>
    <w:rsid w:val="00600422"/>
    <w:rsid w:val="00601830"/>
    <w:rsid w:val="006023FD"/>
    <w:rsid w:val="006039DA"/>
    <w:rsid w:val="006048A7"/>
    <w:rsid w:val="00605E52"/>
    <w:rsid w:val="00606093"/>
    <w:rsid w:val="0060665D"/>
    <w:rsid w:val="00606DE1"/>
    <w:rsid w:val="006079F8"/>
    <w:rsid w:val="00607B15"/>
    <w:rsid w:val="0061139A"/>
    <w:rsid w:val="00611458"/>
    <w:rsid w:val="00614113"/>
    <w:rsid w:val="006146A6"/>
    <w:rsid w:val="00615090"/>
    <w:rsid w:val="006154ED"/>
    <w:rsid w:val="00615997"/>
    <w:rsid w:val="00620931"/>
    <w:rsid w:val="006237EB"/>
    <w:rsid w:val="00624C90"/>
    <w:rsid w:val="00625FFE"/>
    <w:rsid w:val="00626847"/>
    <w:rsid w:val="00626BB5"/>
    <w:rsid w:val="00626D18"/>
    <w:rsid w:val="006273B4"/>
    <w:rsid w:val="00627977"/>
    <w:rsid w:val="00627C23"/>
    <w:rsid w:val="00630BBC"/>
    <w:rsid w:val="006317BD"/>
    <w:rsid w:val="00632FF8"/>
    <w:rsid w:val="006338B9"/>
    <w:rsid w:val="00633D9C"/>
    <w:rsid w:val="006343F8"/>
    <w:rsid w:val="006344AD"/>
    <w:rsid w:val="0063469C"/>
    <w:rsid w:val="00634EEB"/>
    <w:rsid w:val="00636879"/>
    <w:rsid w:val="006379BC"/>
    <w:rsid w:val="006408B1"/>
    <w:rsid w:val="00640B36"/>
    <w:rsid w:val="00643B17"/>
    <w:rsid w:val="00645709"/>
    <w:rsid w:val="00645AB9"/>
    <w:rsid w:val="0064679F"/>
    <w:rsid w:val="00646B8E"/>
    <w:rsid w:val="00647944"/>
    <w:rsid w:val="00647E9B"/>
    <w:rsid w:val="00650D98"/>
    <w:rsid w:val="00650EA9"/>
    <w:rsid w:val="0065117A"/>
    <w:rsid w:val="006515BD"/>
    <w:rsid w:val="00652AAA"/>
    <w:rsid w:val="00653692"/>
    <w:rsid w:val="006543AA"/>
    <w:rsid w:val="0065741F"/>
    <w:rsid w:val="00657C17"/>
    <w:rsid w:val="00657ED3"/>
    <w:rsid w:val="00660AED"/>
    <w:rsid w:val="006618B4"/>
    <w:rsid w:val="0066340F"/>
    <w:rsid w:val="0066352D"/>
    <w:rsid w:val="00663805"/>
    <w:rsid w:val="0066402A"/>
    <w:rsid w:val="00664850"/>
    <w:rsid w:val="00664D2D"/>
    <w:rsid w:val="00664D92"/>
    <w:rsid w:val="00664ED6"/>
    <w:rsid w:val="00665105"/>
    <w:rsid w:val="00665563"/>
    <w:rsid w:val="00666C93"/>
    <w:rsid w:val="00666D16"/>
    <w:rsid w:val="0066730C"/>
    <w:rsid w:val="00667BD6"/>
    <w:rsid w:val="006700A9"/>
    <w:rsid w:val="00671C77"/>
    <w:rsid w:val="006725A4"/>
    <w:rsid w:val="006753C3"/>
    <w:rsid w:val="00675A13"/>
    <w:rsid w:val="00675BF8"/>
    <w:rsid w:val="0067637E"/>
    <w:rsid w:val="00676389"/>
    <w:rsid w:val="00676681"/>
    <w:rsid w:val="00676DEE"/>
    <w:rsid w:val="006771A4"/>
    <w:rsid w:val="006801D7"/>
    <w:rsid w:val="00681073"/>
    <w:rsid w:val="006817F1"/>
    <w:rsid w:val="00682CA3"/>
    <w:rsid w:val="00683394"/>
    <w:rsid w:val="006834E6"/>
    <w:rsid w:val="0068386F"/>
    <w:rsid w:val="00684497"/>
    <w:rsid w:val="00684534"/>
    <w:rsid w:val="00684542"/>
    <w:rsid w:val="00684B6E"/>
    <w:rsid w:val="006853B7"/>
    <w:rsid w:val="00686004"/>
    <w:rsid w:val="006864E4"/>
    <w:rsid w:val="0068731F"/>
    <w:rsid w:val="00687C40"/>
    <w:rsid w:val="00690008"/>
    <w:rsid w:val="00690F1A"/>
    <w:rsid w:val="006910D4"/>
    <w:rsid w:val="006922AB"/>
    <w:rsid w:val="00694FCF"/>
    <w:rsid w:val="0069693D"/>
    <w:rsid w:val="006974F3"/>
    <w:rsid w:val="006A04DD"/>
    <w:rsid w:val="006A137B"/>
    <w:rsid w:val="006A281B"/>
    <w:rsid w:val="006A2D69"/>
    <w:rsid w:val="006A305B"/>
    <w:rsid w:val="006A338E"/>
    <w:rsid w:val="006A635F"/>
    <w:rsid w:val="006B012C"/>
    <w:rsid w:val="006B01BA"/>
    <w:rsid w:val="006B0C15"/>
    <w:rsid w:val="006B0CCD"/>
    <w:rsid w:val="006B16F5"/>
    <w:rsid w:val="006B1BBC"/>
    <w:rsid w:val="006B1C22"/>
    <w:rsid w:val="006B2067"/>
    <w:rsid w:val="006B229A"/>
    <w:rsid w:val="006B292D"/>
    <w:rsid w:val="006B2A2D"/>
    <w:rsid w:val="006B2C22"/>
    <w:rsid w:val="006B38DB"/>
    <w:rsid w:val="006B435A"/>
    <w:rsid w:val="006B446A"/>
    <w:rsid w:val="006B561F"/>
    <w:rsid w:val="006B7308"/>
    <w:rsid w:val="006B733C"/>
    <w:rsid w:val="006C01F4"/>
    <w:rsid w:val="006C08DC"/>
    <w:rsid w:val="006C092B"/>
    <w:rsid w:val="006C1702"/>
    <w:rsid w:val="006C2247"/>
    <w:rsid w:val="006C271E"/>
    <w:rsid w:val="006C3CE6"/>
    <w:rsid w:val="006C40F6"/>
    <w:rsid w:val="006C438F"/>
    <w:rsid w:val="006C4778"/>
    <w:rsid w:val="006C508D"/>
    <w:rsid w:val="006C556B"/>
    <w:rsid w:val="006C6C9A"/>
    <w:rsid w:val="006D01BF"/>
    <w:rsid w:val="006D1DD6"/>
    <w:rsid w:val="006D2376"/>
    <w:rsid w:val="006D265D"/>
    <w:rsid w:val="006D339C"/>
    <w:rsid w:val="006D413B"/>
    <w:rsid w:val="006D4CC5"/>
    <w:rsid w:val="006D4D8F"/>
    <w:rsid w:val="006D5910"/>
    <w:rsid w:val="006D5B00"/>
    <w:rsid w:val="006D6473"/>
    <w:rsid w:val="006D6610"/>
    <w:rsid w:val="006D6AA3"/>
    <w:rsid w:val="006D6EAB"/>
    <w:rsid w:val="006D7511"/>
    <w:rsid w:val="006E1C29"/>
    <w:rsid w:val="006E1E24"/>
    <w:rsid w:val="006E21F2"/>
    <w:rsid w:val="006E2F2C"/>
    <w:rsid w:val="006E3B79"/>
    <w:rsid w:val="006E4BC8"/>
    <w:rsid w:val="006E4FD8"/>
    <w:rsid w:val="006E68AC"/>
    <w:rsid w:val="006E69AC"/>
    <w:rsid w:val="006E7C58"/>
    <w:rsid w:val="006F0FED"/>
    <w:rsid w:val="006F1AEA"/>
    <w:rsid w:val="006F2A3C"/>
    <w:rsid w:val="006F373A"/>
    <w:rsid w:val="006F4023"/>
    <w:rsid w:val="006F4B20"/>
    <w:rsid w:val="006F4DA6"/>
    <w:rsid w:val="006F52A0"/>
    <w:rsid w:val="006F700A"/>
    <w:rsid w:val="006F761F"/>
    <w:rsid w:val="006F7D0D"/>
    <w:rsid w:val="00700295"/>
    <w:rsid w:val="00701EB9"/>
    <w:rsid w:val="00703942"/>
    <w:rsid w:val="00704306"/>
    <w:rsid w:val="00704FE2"/>
    <w:rsid w:val="007068BC"/>
    <w:rsid w:val="0071088F"/>
    <w:rsid w:val="0071155B"/>
    <w:rsid w:val="0071195D"/>
    <w:rsid w:val="007128EC"/>
    <w:rsid w:val="007145AE"/>
    <w:rsid w:val="00714922"/>
    <w:rsid w:val="0071522A"/>
    <w:rsid w:val="007162C8"/>
    <w:rsid w:val="00716491"/>
    <w:rsid w:val="00716698"/>
    <w:rsid w:val="00716E71"/>
    <w:rsid w:val="00717F0E"/>
    <w:rsid w:val="00717F73"/>
    <w:rsid w:val="007207C8"/>
    <w:rsid w:val="007208C6"/>
    <w:rsid w:val="00720C9F"/>
    <w:rsid w:val="0072424D"/>
    <w:rsid w:val="00724649"/>
    <w:rsid w:val="00725A07"/>
    <w:rsid w:val="00725F3A"/>
    <w:rsid w:val="00725FA9"/>
    <w:rsid w:val="00726F93"/>
    <w:rsid w:val="007278D8"/>
    <w:rsid w:val="00727EA2"/>
    <w:rsid w:val="00730B15"/>
    <w:rsid w:val="00731F60"/>
    <w:rsid w:val="0073232E"/>
    <w:rsid w:val="00732819"/>
    <w:rsid w:val="00733212"/>
    <w:rsid w:val="007334CF"/>
    <w:rsid w:val="007341F5"/>
    <w:rsid w:val="007350FA"/>
    <w:rsid w:val="007358B1"/>
    <w:rsid w:val="00735EEB"/>
    <w:rsid w:val="00736640"/>
    <w:rsid w:val="00737F41"/>
    <w:rsid w:val="007410BE"/>
    <w:rsid w:val="007412EC"/>
    <w:rsid w:val="0074172D"/>
    <w:rsid w:val="0074238F"/>
    <w:rsid w:val="007428AF"/>
    <w:rsid w:val="00742BA1"/>
    <w:rsid w:val="00743001"/>
    <w:rsid w:val="007437BA"/>
    <w:rsid w:val="00743831"/>
    <w:rsid w:val="007452C8"/>
    <w:rsid w:val="00745D6D"/>
    <w:rsid w:val="00746F3D"/>
    <w:rsid w:val="007510A0"/>
    <w:rsid w:val="00751337"/>
    <w:rsid w:val="0075311D"/>
    <w:rsid w:val="007538B8"/>
    <w:rsid w:val="00753EA6"/>
    <w:rsid w:val="00754128"/>
    <w:rsid w:val="007561FF"/>
    <w:rsid w:val="00756345"/>
    <w:rsid w:val="0075654E"/>
    <w:rsid w:val="00756AD4"/>
    <w:rsid w:val="00756D0A"/>
    <w:rsid w:val="00756E0B"/>
    <w:rsid w:val="007579D8"/>
    <w:rsid w:val="00760D54"/>
    <w:rsid w:val="007610DC"/>
    <w:rsid w:val="00761617"/>
    <w:rsid w:val="00761ECA"/>
    <w:rsid w:val="00761FF7"/>
    <w:rsid w:val="00762561"/>
    <w:rsid w:val="00763DDA"/>
    <w:rsid w:val="00763F2C"/>
    <w:rsid w:val="007641AB"/>
    <w:rsid w:val="00765017"/>
    <w:rsid w:val="00765F2A"/>
    <w:rsid w:val="00767952"/>
    <w:rsid w:val="00771074"/>
    <w:rsid w:val="007710B4"/>
    <w:rsid w:val="00771503"/>
    <w:rsid w:val="00771C10"/>
    <w:rsid w:val="00772E53"/>
    <w:rsid w:val="00772F36"/>
    <w:rsid w:val="00773E7A"/>
    <w:rsid w:val="007740DA"/>
    <w:rsid w:val="00774398"/>
    <w:rsid w:val="00775C63"/>
    <w:rsid w:val="00775E42"/>
    <w:rsid w:val="00777DAF"/>
    <w:rsid w:val="00781200"/>
    <w:rsid w:val="00781C10"/>
    <w:rsid w:val="00782199"/>
    <w:rsid w:val="00782324"/>
    <w:rsid w:val="007825B1"/>
    <w:rsid w:val="0078286A"/>
    <w:rsid w:val="00782CDD"/>
    <w:rsid w:val="0078316C"/>
    <w:rsid w:val="00783D66"/>
    <w:rsid w:val="00783D81"/>
    <w:rsid w:val="00786237"/>
    <w:rsid w:val="007870DA"/>
    <w:rsid w:val="00790332"/>
    <w:rsid w:val="007907C9"/>
    <w:rsid w:val="00791140"/>
    <w:rsid w:val="007911E2"/>
    <w:rsid w:val="00792244"/>
    <w:rsid w:val="007923DE"/>
    <w:rsid w:val="007924A3"/>
    <w:rsid w:val="007933AC"/>
    <w:rsid w:val="00793855"/>
    <w:rsid w:val="007948E0"/>
    <w:rsid w:val="007960BB"/>
    <w:rsid w:val="00796A6D"/>
    <w:rsid w:val="007A1E58"/>
    <w:rsid w:val="007A29C4"/>
    <w:rsid w:val="007A2A7D"/>
    <w:rsid w:val="007A448C"/>
    <w:rsid w:val="007A5DDB"/>
    <w:rsid w:val="007A5E87"/>
    <w:rsid w:val="007A5FF7"/>
    <w:rsid w:val="007A6948"/>
    <w:rsid w:val="007A6AB8"/>
    <w:rsid w:val="007B0254"/>
    <w:rsid w:val="007B11C5"/>
    <w:rsid w:val="007B2675"/>
    <w:rsid w:val="007B4DA0"/>
    <w:rsid w:val="007B6D8A"/>
    <w:rsid w:val="007B6E18"/>
    <w:rsid w:val="007B731B"/>
    <w:rsid w:val="007B7B80"/>
    <w:rsid w:val="007C06C3"/>
    <w:rsid w:val="007C12D2"/>
    <w:rsid w:val="007C1A53"/>
    <w:rsid w:val="007C3127"/>
    <w:rsid w:val="007C3B13"/>
    <w:rsid w:val="007C418C"/>
    <w:rsid w:val="007C52D8"/>
    <w:rsid w:val="007C5323"/>
    <w:rsid w:val="007C6271"/>
    <w:rsid w:val="007C6A70"/>
    <w:rsid w:val="007D05B6"/>
    <w:rsid w:val="007D09F4"/>
    <w:rsid w:val="007D16EE"/>
    <w:rsid w:val="007D1B72"/>
    <w:rsid w:val="007D2FA6"/>
    <w:rsid w:val="007D34FB"/>
    <w:rsid w:val="007D490D"/>
    <w:rsid w:val="007D4982"/>
    <w:rsid w:val="007D4A06"/>
    <w:rsid w:val="007D56C4"/>
    <w:rsid w:val="007D7E1C"/>
    <w:rsid w:val="007E0011"/>
    <w:rsid w:val="007E0135"/>
    <w:rsid w:val="007E118E"/>
    <w:rsid w:val="007E1B13"/>
    <w:rsid w:val="007E24C9"/>
    <w:rsid w:val="007E3169"/>
    <w:rsid w:val="007E557B"/>
    <w:rsid w:val="007E6D12"/>
    <w:rsid w:val="007E77A2"/>
    <w:rsid w:val="007E783B"/>
    <w:rsid w:val="007E78E3"/>
    <w:rsid w:val="007E7F53"/>
    <w:rsid w:val="007F045C"/>
    <w:rsid w:val="007F059F"/>
    <w:rsid w:val="007F071F"/>
    <w:rsid w:val="007F0795"/>
    <w:rsid w:val="007F0A5E"/>
    <w:rsid w:val="007F1A1D"/>
    <w:rsid w:val="007F3473"/>
    <w:rsid w:val="007F4A05"/>
    <w:rsid w:val="007F5540"/>
    <w:rsid w:val="007F568B"/>
    <w:rsid w:val="007F587B"/>
    <w:rsid w:val="007F5BFF"/>
    <w:rsid w:val="007F7849"/>
    <w:rsid w:val="00800435"/>
    <w:rsid w:val="00800825"/>
    <w:rsid w:val="00801119"/>
    <w:rsid w:val="008014DB"/>
    <w:rsid w:val="008019AD"/>
    <w:rsid w:val="00801AAE"/>
    <w:rsid w:val="008045E0"/>
    <w:rsid w:val="00805C16"/>
    <w:rsid w:val="00807ECC"/>
    <w:rsid w:val="00807F83"/>
    <w:rsid w:val="00811313"/>
    <w:rsid w:val="008114ED"/>
    <w:rsid w:val="00813612"/>
    <w:rsid w:val="00813ED6"/>
    <w:rsid w:val="00813F0D"/>
    <w:rsid w:val="0081416E"/>
    <w:rsid w:val="00814CB6"/>
    <w:rsid w:val="00815B5C"/>
    <w:rsid w:val="00816AF6"/>
    <w:rsid w:val="00816D9C"/>
    <w:rsid w:val="00816FEC"/>
    <w:rsid w:val="0081785F"/>
    <w:rsid w:val="00821B9A"/>
    <w:rsid w:val="0082283C"/>
    <w:rsid w:val="00822B30"/>
    <w:rsid w:val="008236DE"/>
    <w:rsid w:val="00823767"/>
    <w:rsid w:val="008239D9"/>
    <w:rsid w:val="00823B6E"/>
    <w:rsid w:val="00823EB1"/>
    <w:rsid w:val="0082597F"/>
    <w:rsid w:val="00832A75"/>
    <w:rsid w:val="008333E2"/>
    <w:rsid w:val="00833452"/>
    <w:rsid w:val="00834574"/>
    <w:rsid w:val="008348D1"/>
    <w:rsid w:val="008352AE"/>
    <w:rsid w:val="008352FD"/>
    <w:rsid w:val="00835C69"/>
    <w:rsid w:val="00836A3B"/>
    <w:rsid w:val="00836FA1"/>
    <w:rsid w:val="00837AFB"/>
    <w:rsid w:val="00840415"/>
    <w:rsid w:val="00841776"/>
    <w:rsid w:val="0084178C"/>
    <w:rsid w:val="00842BD3"/>
    <w:rsid w:val="008433D0"/>
    <w:rsid w:val="00843508"/>
    <w:rsid w:val="00844E68"/>
    <w:rsid w:val="00844EEC"/>
    <w:rsid w:val="008452AE"/>
    <w:rsid w:val="00845DB7"/>
    <w:rsid w:val="00845F89"/>
    <w:rsid w:val="008463B9"/>
    <w:rsid w:val="00846CFB"/>
    <w:rsid w:val="00846F14"/>
    <w:rsid w:val="00847543"/>
    <w:rsid w:val="00847693"/>
    <w:rsid w:val="00847856"/>
    <w:rsid w:val="0085295E"/>
    <w:rsid w:val="00853A4E"/>
    <w:rsid w:val="00853CF5"/>
    <w:rsid w:val="00853D12"/>
    <w:rsid w:val="00854407"/>
    <w:rsid w:val="0085490E"/>
    <w:rsid w:val="0085493A"/>
    <w:rsid w:val="00854E84"/>
    <w:rsid w:val="00855116"/>
    <w:rsid w:val="00855272"/>
    <w:rsid w:val="00855A93"/>
    <w:rsid w:val="00855C1B"/>
    <w:rsid w:val="0085657F"/>
    <w:rsid w:val="00856ED9"/>
    <w:rsid w:val="00857B54"/>
    <w:rsid w:val="00857CDD"/>
    <w:rsid w:val="00857E03"/>
    <w:rsid w:val="00860C1F"/>
    <w:rsid w:val="00861969"/>
    <w:rsid w:val="00861EF4"/>
    <w:rsid w:val="00863334"/>
    <w:rsid w:val="00864C93"/>
    <w:rsid w:val="00866806"/>
    <w:rsid w:val="00866A38"/>
    <w:rsid w:val="00866F29"/>
    <w:rsid w:val="0086719D"/>
    <w:rsid w:val="00867B5F"/>
    <w:rsid w:val="00870486"/>
    <w:rsid w:val="00870495"/>
    <w:rsid w:val="00873B97"/>
    <w:rsid w:val="00873E2E"/>
    <w:rsid w:val="00874342"/>
    <w:rsid w:val="00875044"/>
    <w:rsid w:val="00875611"/>
    <w:rsid w:val="00875652"/>
    <w:rsid w:val="00876058"/>
    <w:rsid w:val="0087621A"/>
    <w:rsid w:val="00876B88"/>
    <w:rsid w:val="00876E0F"/>
    <w:rsid w:val="00880CE0"/>
    <w:rsid w:val="008819EF"/>
    <w:rsid w:val="0088444A"/>
    <w:rsid w:val="00885A0B"/>
    <w:rsid w:val="00885BCA"/>
    <w:rsid w:val="008870B5"/>
    <w:rsid w:val="00890237"/>
    <w:rsid w:val="008904BB"/>
    <w:rsid w:val="008916C4"/>
    <w:rsid w:val="00893403"/>
    <w:rsid w:val="00894178"/>
    <w:rsid w:val="00894215"/>
    <w:rsid w:val="008968ED"/>
    <w:rsid w:val="00896F8F"/>
    <w:rsid w:val="00897AFD"/>
    <w:rsid w:val="008A1502"/>
    <w:rsid w:val="008A28FE"/>
    <w:rsid w:val="008A37AB"/>
    <w:rsid w:val="008A3D94"/>
    <w:rsid w:val="008A3DC2"/>
    <w:rsid w:val="008A3FDB"/>
    <w:rsid w:val="008A4EA4"/>
    <w:rsid w:val="008A575B"/>
    <w:rsid w:val="008A58BA"/>
    <w:rsid w:val="008A6286"/>
    <w:rsid w:val="008A6EE1"/>
    <w:rsid w:val="008A712D"/>
    <w:rsid w:val="008B00AC"/>
    <w:rsid w:val="008B1B8F"/>
    <w:rsid w:val="008B2B49"/>
    <w:rsid w:val="008B2E23"/>
    <w:rsid w:val="008B3CC2"/>
    <w:rsid w:val="008B59FE"/>
    <w:rsid w:val="008B6757"/>
    <w:rsid w:val="008B69BC"/>
    <w:rsid w:val="008B6B1B"/>
    <w:rsid w:val="008C0376"/>
    <w:rsid w:val="008C0DBB"/>
    <w:rsid w:val="008C0DEF"/>
    <w:rsid w:val="008C1651"/>
    <w:rsid w:val="008C1679"/>
    <w:rsid w:val="008C1869"/>
    <w:rsid w:val="008C246F"/>
    <w:rsid w:val="008C24A4"/>
    <w:rsid w:val="008C28DC"/>
    <w:rsid w:val="008C391D"/>
    <w:rsid w:val="008C39F9"/>
    <w:rsid w:val="008C5632"/>
    <w:rsid w:val="008C57F7"/>
    <w:rsid w:val="008C58C5"/>
    <w:rsid w:val="008C61A1"/>
    <w:rsid w:val="008C6542"/>
    <w:rsid w:val="008C74C3"/>
    <w:rsid w:val="008D06AA"/>
    <w:rsid w:val="008D080E"/>
    <w:rsid w:val="008D0892"/>
    <w:rsid w:val="008D26DE"/>
    <w:rsid w:val="008D2DEE"/>
    <w:rsid w:val="008D2ECD"/>
    <w:rsid w:val="008D59C1"/>
    <w:rsid w:val="008D7ECA"/>
    <w:rsid w:val="008E1209"/>
    <w:rsid w:val="008E16BC"/>
    <w:rsid w:val="008E1ECF"/>
    <w:rsid w:val="008E2320"/>
    <w:rsid w:val="008E4223"/>
    <w:rsid w:val="008E6D32"/>
    <w:rsid w:val="008E71F1"/>
    <w:rsid w:val="008E76B9"/>
    <w:rsid w:val="008F028E"/>
    <w:rsid w:val="008F0607"/>
    <w:rsid w:val="008F0AA9"/>
    <w:rsid w:val="008F3B28"/>
    <w:rsid w:val="008F49E4"/>
    <w:rsid w:val="008F51D3"/>
    <w:rsid w:val="008F568F"/>
    <w:rsid w:val="008F64CE"/>
    <w:rsid w:val="008F654B"/>
    <w:rsid w:val="008F6AC4"/>
    <w:rsid w:val="008F6FF4"/>
    <w:rsid w:val="008F7002"/>
    <w:rsid w:val="008F7B75"/>
    <w:rsid w:val="00900220"/>
    <w:rsid w:val="009014A9"/>
    <w:rsid w:val="00903243"/>
    <w:rsid w:val="009037EA"/>
    <w:rsid w:val="00906D2A"/>
    <w:rsid w:val="00906D44"/>
    <w:rsid w:val="009074D8"/>
    <w:rsid w:val="00907EBC"/>
    <w:rsid w:val="00907F2C"/>
    <w:rsid w:val="009106D4"/>
    <w:rsid w:val="00910CE5"/>
    <w:rsid w:val="00911F20"/>
    <w:rsid w:val="0091220D"/>
    <w:rsid w:val="009125B1"/>
    <w:rsid w:val="00912CB9"/>
    <w:rsid w:val="0091343F"/>
    <w:rsid w:val="00913B7C"/>
    <w:rsid w:val="009144A3"/>
    <w:rsid w:val="009159D0"/>
    <w:rsid w:val="00916223"/>
    <w:rsid w:val="009202A8"/>
    <w:rsid w:val="0092174A"/>
    <w:rsid w:val="00921BD5"/>
    <w:rsid w:val="009220A3"/>
    <w:rsid w:val="009225E7"/>
    <w:rsid w:val="009247D0"/>
    <w:rsid w:val="00924D99"/>
    <w:rsid w:val="00924ED2"/>
    <w:rsid w:val="00927013"/>
    <w:rsid w:val="0092716E"/>
    <w:rsid w:val="00930240"/>
    <w:rsid w:val="00930AF8"/>
    <w:rsid w:val="0093252A"/>
    <w:rsid w:val="009340E0"/>
    <w:rsid w:val="009351F2"/>
    <w:rsid w:val="00936168"/>
    <w:rsid w:val="0093687E"/>
    <w:rsid w:val="00937E9D"/>
    <w:rsid w:val="009404EF"/>
    <w:rsid w:val="00940BE0"/>
    <w:rsid w:val="0094164B"/>
    <w:rsid w:val="0094234B"/>
    <w:rsid w:val="0094242B"/>
    <w:rsid w:val="00942936"/>
    <w:rsid w:val="00943629"/>
    <w:rsid w:val="00943F69"/>
    <w:rsid w:val="00944147"/>
    <w:rsid w:val="009441FC"/>
    <w:rsid w:val="0094669E"/>
    <w:rsid w:val="00946B11"/>
    <w:rsid w:val="00946BD2"/>
    <w:rsid w:val="00947420"/>
    <w:rsid w:val="00947655"/>
    <w:rsid w:val="009476A3"/>
    <w:rsid w:val="00947926"/>
    <w:rsid w:val="00950FC5"/>
    <w:rsid w:val="00953428"/>
    <w:rsid w:val="009545DD"/>
    <w:rsid w:val="00955CAE"/>
    <w:rsid w:val="00955DC8"/>
    <w:rsid w:val="00957276"/>
    <w:rsid w:val="009572C9"/>
    <w:rsid w:val="0095761C"/>
    <w:rsid w:val="00957724"/>
    <w:rsid w:val="00961FDE"/>
    <w:rsid w:val="00962477"/>
    <w:rsid w:val="00962EB9"/>
    <w:rsid w:val="00964010"/>
    <w:rsid w:val="0096456F"/>
    <w:rsid w:val="00964AC1"/>
    <w:rsid w:val="00964BD6"/>
    <w:rsid w:val="00965036"/>
    <w:rsid w:val="00965706"/>
    <w:rsid w:val="00966691"/>
    <w:rsid w:val="00966D9C"/>
    <w:rsid w:val="0096709E"/>
    <w:rsid w:val="0097060C"/>
    <w:rsid w:val="00970687"/>
    <w:rsid w:val="009709D0"/>
    <w:rsid w:val="009712C7"/>
    <w:rsid w:val="0097152E"/>
    <w:rsid w:val="00973525"/>
    <w:rsid w:val="00973AE0"/>
    <w:rsid w:val="00973B6B"/>
    <w:rsid w:val="009763DD"/>
    <w:rsid w:val="00976C53"/>
    <w:rsid w:val="009774E5"/>
    <w:rsid w:val="00977901"/>
    <w:rsid w:val="009779C4"/>
    <w:rsid w:val="009802DC"/>
    <w:rsid w:val="00980887"/>
    <w:rsid w:val="00980C0F"/>
    <w:rsid w:val="0098300E"/>
    <w:rsid w:val="00983680"/>
    <w:rsid w:val="00983737"/>
    <w:rsid w:val="00983A79"/>
    <w:rsid w:val="009844D3"/>
    <w:rsid w:val="0098588A"/>
    <w:rsid w:val="00986BB6"/>
    <w:rsid w:val="00986F0B"/>
    <w:rsid w:val="00990B03"/>
    <w:rsid w:val="00990CCD"/>
    <w:rsid w:val="00993AED"/>
    <w:rsid w:val="00994875"/>
    <w:rsid w:val="00994C36"/>
    <w:rsid w:val="00995306"/>
    <w:rsid w:val="0099575F"/>
    <w:rsid w:val="009963C5"/>
    <w:rsid w:val="00996603"/>
    <w:rsid w:val="009A0202"/>
    <w:rsid w:val="009A1B24"/>
    <w:rsid w:val="009A1E97"/>
    <w:rsid w:val="009A2091"/>
    <w:rsid w:val="009A252E"/>
    <w:rsid w:val="009A2660"/>
    <w:rsid w:val="009A2795"/>
    <w:rsid w:val="009A2A89"/>
    <w:rsid w:val="009A382F"/>
    <w:rsid w:val="009A4C24"/>
    <w:rsid w:val="009A5BC1"/>
    <w:rsid w:val="009A5BD5"/>
    <w:rsid w:val="009B0B2F"/>
    <w:rsid w:val="009B18C1"/>
    <w:rsid w:val="009B20BC"/>
    <w:rsid w:val="009B2ABA"/>
    <w:rsid w:val="009B3156"/>
    <w:rsid w:val="009B363E"/>
    <w:rsid w:val="009B3768"/>
    <w:rsid w:val="009B4C00"/>
    <w:rsid w:val="009B63FC"/>
    <w:rsid w:val="009B6E7F"/>
    <w:rsid w:val="009C3902"/>
    <w:rsid w:val="009C4222"/>
    <w:rsid w:val="009C6052"/>
    <w:rsid w:val="009C6384"/>
    <w:rsid w:val="009C7A01"/>
    <w:rsid w:val="009C7C1E"/>
    <w:rsid w:val="009C7F9E"/>
    <w:rsid w:val="009D069C"/>
    <w:rsid w:val="009D0B42"/>
    <w:rsid w:val="009D0D44"/>
    <w:rsid w:val="009D1022"/>
    <w:rsid w:val="009D1940"/>
    <w:rsid w:val="009D1A4B"/>
    <w:rsid w:val="009D2200"/>
    <w:rsid w:val="009D2CB3"/>
    <w:rsid w:val="009D2DBA"/>
    <w:rsid w:val="009D3024"/>
    <w:rsid w:val="009D3A03"/>
    <w:rsid w:val="009D4DDB"/>
    <w:rsid w:val="009D57C0"/>
    <w:rsid w:val="009D5AEE"/>
    <w:rsid w:val="009D62B7"/>
    <w:rsid w:val="009D6452"/>
    <w:rsid w:val="009D7558"/>
    <w:rsid w:val="009D7742"/>
    <w:rsid w:val="009D7C71"/>
    <w:rsid w:val="009E0B99"/>
    <w:rsid w:val="009E12A2"/>
    <w:rsid w:val="009E1798"/>
    <w:rsid w:val="009E1A23"/>
    <w:rsid w:val="009E1C60"/>
    <w:rsid w:val="009E3A71"/>
    <w:rsid w:val="009E3D87"/>
    <w:rsid w:val="009E4BBD"/>
    <w:rsid w:val="009E5E2F"/>
    <w:rsid w:val="009E61A4"/>
    <w:rsid w:val="009E6620"/>
    <w:rsid w:val="009E7015"/>
    <w:rsid w:val="009E7398"/>
    <w:rsid w:val="009E7F33"/>
    <w:rsid w:val="009F213E"/>
    <w:rsid w:val="009F2364"/>
    <w:rsid w:val="009F254A"/>
    <w:rsid w:val="009F2BB2"/>
    <w:rsid w:val="009F3798"/>
    <w:rsid w:val="009F3839"/>
    <w:rsid w:val="009F4765"/>
    <w:rsid w:val="009F487F"/>
    <w:rsid w:val="009F6AFF"/>
    <w:rsid w:val="009F798B"/>
    <w:rsid w:val="00A008A9"/>
    <w:rsid w:val="00A013E0"/>
    <w:rsid w:val="00A04825"/>
    <w:rsid w:val="00A04F72"/>
    <w:rsid w:val="00A05404"/>
    <w:rsid w:val="00A06784"/>
    <w:rsid w:val="00A06ADC"/>
    <w:rsid w:val="00A0789A"/>
    <w:rsid w:val="00A07A5D"/>
    <w:rsid w:val="00A102F1"/>
    <w:rsid w:val="00A1079F"/>
    <w:rsid w:val="00A11A73"/>
    <w:rsid w:val="00A11B0E"/>
    <w:rsid w:val="00A12B18"/>
    <w:rsid w:val="00A1312D"/>
    <w:rsid w:val="00A13441"/>
    <w:rsid w:val="00A13A2F"/>
    <w:rsid w:val="00A1486F"/>
    <w:rsid w:val="00A14FEB"/>
    <w:rsid w:val="00A15E0C"/>
    <w:rsid w:val="00A16490"/>
    <w:rsid w:val="00A165E9"/>
    <w:rsid w:val="00A16B8C"/>
    <w:rsid w:val="00A17136"/>
    <w:rsid w:val="00A17C96"/>
    <w:rsid w:val="00A17CE9"/>
    <w:rsid w:val="00A2109E"/>
    <w:rsid w:val="00A21115"/>
    <w:rsid w:val="00A21B9A"/>
    <w:rsid w:val="00A21BD3"/>
    <w:rsid w:val="00A21F2B"/>
    <w:rsid w:val="00A22EFF"/>
    <w:rsid w:val="00A2380B"/>
    <w:rsid w:val="00A244A6"/>
    <w:rsid w:val="00A2515A"/>
    <w:rsid w:val="00A25724"/>
    <w:rsid w:val="00A25A99"/>
    <w:rsid w:val="00A25C91"/>
    <w:rsid w:val="00A262E3"/>
    <w:rsid w:val="00A26FF0"/>
    <w:rsid w:val="00A27324"/>
    <w:rsid w:val="00A304BF"/>
    <w:rsid w:val="00A311B3"/>
    <w:rsid w:val="00A313EB"/>
    <w:rsid w:val="00A31CCE"/>
    <w:rsid w:val="00A33934"/>
    <w:rsid w:val="00A34941"/>
    <w:rsid w:val="00A354CC"/>
    <w:rsid w:val="00A3557A"/>
    <w:rsid w:val="00A36D85"/>
    <w:rsid w:val="00A36FBC"/>
    <w:rsid w:val="00A370A1"/>
    <w:rsid w:val="00A37212"/>
    <w:rsid w:val="00A376CD"/>
    <w:rsid w:val="00A37BAC"/>
    <w:rsid w:val="00A40AAD"/>
    <w:rsid w:val="00A417F5"/>
    <w:rsid w:val="00A41CB9"/>
    <w:rsid w:val="00A425D2"/>
    <w:rsid w:val="00A44E62"/>
    <w:rsid w:val="00A47697"/>
    <w:rsid w:val="00A506AE"/>
    <w:rsid w:val="00A50730"/>
    <w:rsid w:val="00A50EAC"/>
    <w:rsid w:val="00A5496D"/>
    <w:rsid w:val="00A54E68"/>
    <w:rsid w:val="00A5583D"/>
    <w:rsid w:val="00A563A2"/>
    <w:rsid w:val="00A56519"/>
    <w:rsid w:val="00A56B4D"/>
    <w:rsid w:val="00A56B94"/>
    <w:rsid w:val="00A56E94"/>
    <w:rsid w:val="00A56FCA"/>
    <w:rsid w:val="00A6127C"/>
    <w:rsid w:val="00A6182D"/>
    <w:rsid w:val="00A61D9E"/>
    <w:rsid w:val="00A621D2"/>
    <w:rsid w:val="00A621F7"/>
    <w:rsid w:val="00A62A91"/>
    <w:rsid w:val="00A62BE9"/>
    <w:rsid w:val="00A6323C"/>
    <w:rsid w:val="00A637E3"/>
    <w:rsid w:val="00A649B1"/>
    <w:rsid w:val="00A65DE3"/>
    <w:rsid w:val="00A6613E"/>
    <w:rsid w:val="00A663C2"/>
    <w:rsid w:val="00A66B83"/>
    <w:rsid w:val="00A66E7F"/>
    <w:rsid w:val="00A67ED7"/>
    <w:rsid w:val="00A7180B"/>
    <w:rsid w:val="00A71FE0"/>
    <w:rsid w:val="00A723BB"/>
    <w:rsid w:val="00A725DB"/>
    <w:rsid w:val="00A729BA"/>
    <w:rsid w:val="00A72F1E"/>
    <w:rsid w:val="00A74149"/>
    <w:rsid w:val="00A749CA"/>
    <w:rsid w:val="00A7574A"/>
    <w:rsid w:val="00A77858"/>
    <w:rsid w:val="00A802D7"/>
    <w:rsid w:val="00A80607"/>
    <w:rsid w:val="00A80921"/>
    <w:rsid w:val="00A80F94"/>
    <w:rsid w:val="00A81936"/>
    <w:rsid w:val="00A8202B"/>
    <w:rsid w:val="00A822B7"/>
    <w:rsid w:val="00A82C4D"/>
    <w:rsid w:val="00A83453"/>
    <w:rsid w:val="00A844B9"/>
    <w:rsid w:val="00A84C2F"/>
    <w:rsid w:val="00A84E96"/>
    <w:rsid w:val="00A87C0F"/>
    <w:rsid w:val="00A87C5D"/>
    <w:rsid w:val="00A91109"/>
    <w:rsid w:val="00A91C64"/>
    <w:rsid w:val="00A91F5D"/>
    <w:rsid w:val="00A927B4"/>
    <w:rsid w:val="00A92FB7"/>
    <w:rsid w:val="00A94332"/>
    <w:rsid w:val="00A9562C"/>
    <w:rsid w:val="00A96014"/>
    <w:rsid w:val="00A961BB"/>
    <w:rsid w:val="00A96C43"/>
    <w:rsid w:val="00A96D24"/>
    <w:rsid w:val="00A97326"/>
    <w:rsid w:val="00A97D36"/>
    <w:rsid w:val="00AA09BA"/>
    <w:rsid w:val="00AA1258"/>
    <w:rsid w:val="00AA12C3"/>
    <w:rsid w:val="00AA1F30"/>
    <w:rsid w:val="00AA2085"/>
    <w:rsid w:val="00AA30D8"/>
    <w:rsid w:val="00AA361C"/>
    <w:rsid w:val="00AA3C49"/>
    <w:rsid w:val="00AA3D32"/>
    <w:rsid w:val="00AA514F"/>
    <w:rsid w:val="00AA5C99"/>
    <w:rsid w:val="00AA5D74"/>
    <w:rsid w:val="00AA5F02"/>
    <w:rsid w:val="00AA676B"/>
    <w:rsid w:val="00AA6CD8"/>
    <w:rsid w:val="00AA7838"/>
    <w:rsid w:val="00AA7E45"/>
    <w:rsid w:val="00AB027B"/>
    <w:rsid w:val="00AB0DCE"/>
    <w:rsid w:val="00AB1893"/>
    <w:rsid w:val="00AB2AF5"/>
    <w:rsid w:val="00AB38AF"/>
    <w:rsid w:val="00AB4144"/>
    <w:rsid w:val="00AB4D25"/>
    <w:rsid w:val="00AB4FFC"/>
    <w:rsid w:val="00AC02C5"/>
    <w:rsid w:val="00AC09A1"/>
    <w:rsid w:val="00AC1109"/>
    <w:rsid w:val="00AC1370"/>
    <w:rsid w:val="00AC1981"/>
    <w:rsid w:val="00AC1FF9"/>
    <w:rsid w:val="00AC2F71"/>
    <w:rsid w:val="00AC3361"/>
    <w:rsid w:val="00AC4174"/>
    <w:rsid w:val="00AC445E"/>
    <w:rsid w:val="00AC470F"/>
    <w:rsid w:val="00AC4ECE"/>
    <w:rsid w:val="00AC5833"/>
    <w:rsid w:val="00AC6F90"/>
    <w:rsid w:val="00AD0BF9"/>
    <w:rsid w:val="00AD26A8"/>
    <w:rsid w:val="00AD27BD"/>
    <w:rsid w:val="00AD2889"/>
    <w:rsid w:val="00AD3495"/>
    <w:rsid w:val="00AD42E0"/>
    <w:rsid w:val="00AD61FB"/>
    <w:rsid w:val="00AE035B"/>
    <w:rsid w:val="00AE0864"/>
    <w:rsid w:val="00AE0937"/>
    <w:rsid w:val="00AE10EF"/>
    <w:rsid w:val="00AE13DC"/>
    <w:rsid w:val="00AE32DC"/>
    <w:rsid w:val="00AE483B"/>
    <w:rsid w:val="00AE4A35"/>
    <w:rsid w:val="00AE4A60"/>
    <w:rsid w:val="00AE4B4F"/>
    <w:rsid w:val="00AE4C15"/>
    <w:rsid w:val="00AE4D97"/>
    <w:rsid w:val="00AE5AD4"/>
    <w:rsid w:val="00AE5B71"/>
    <w:rsid w:val="00AE7336"/>
    <w:rsid w:val="00AE7AB3"/>
    <w:rsid w:val="00AE7BC6"/>
    <w:rsid w:val="00AE7C4B"/>
    <w:rsid w:val="00AE7DD4"/>
    <w:rsid w:val="00AF078B"/>
    <w:rsid w:val="00AF10D0"/>
    <w:rsid w:val="00AF1DFA"/>
    <w:rsid w:val="00AF2435"/>
    <w:rsid w:val="00AF2643"/>
    <w:rsid w:val="00AF456C"/>
    <w:rsid w:val="00AF474B"/>
    <w:rsid w:val="00AF6908"/>
    <w:rsid w:val="00AF78FE"/>
    <w:rsid w:val="00AF7B3B"/>
    <w:rsid w:val="00AF7ED9"/>
    <w:rsid w:val="00B00031"/>
    <w:rsid w:val="00B023C6"/>
    <w:rsid w:val="00B02A13"/>
    <w:rsid w:val="00B02EA1"/>
    <w:rsid w:val="00B02FE2"/>
    <w:rsid w:val="00B03F04"/>
    <w:rsid w:val="00B0418E"/>
    <w:rsid w:val="00B055BD"/>
    <w:rsid w:val="00B0592C"/>
    <w:rsid w:val="00B05AF6"/>
    <w:rsid w:val="00B06D08"/>
    <w:rsid w:val="00B07D47"/>
    <w:rsid w:val="00B07DC5"/>
    <w:rsid w:val="00B1006C"/>
    <w:rsid w:val="00B10B10"/>
    <w:rsid w:val="00B118D6"/>
    <w:rsid w:val="00B11AC6"/>
    <w:rsid w:val="00B12016"/>
    <w:rsid w:val="00B12E3D"/>
    <w:rsid w:val="00B130CC"/>
    <w:rsid w:val="00B14BB7"/>
    <w:rsid w:val="00B15271"/>
    <w:rsid w:val="00B15C79"/>
    <w:rsid w:val="00B15E4C"/>
    <w:rsid w:val="00B162B9"/>
    <w:rsid w:val="00B167DA"/>
    <w:rsid w:val="00B1770C"/>
    <w:rsid w:val="00B17E0F"/>
    <w:rsid w:val="00B2278E"/>
    <w:rsid w:val="00B22D74"/>
    <w:rsid w:val="00B23E93"/>
    <w:rsid w:val="00B243ED"/>
    <w:rsid w:val="00B24948"/>
    <w:rsid w:val="00B2655F"/>
    <w:rsid w:val="00B27652"/>
    <w:rsid w:val="00B30DC3"/>
    <w:rsid w:val="00B313E4"/>
    <w:rsid w:val="00B3146C"/>
    <w:rsid w:val="00B31A39"/>
    <w:rsid w:val="00B3224A"/>
    <w:rsid w:val="00B325D5"/>
    <w:rsid w:val="00B326E7"/>
    <w:rsid w:val="00B3397E"/>
    <w:rsid w:val="00B33B2A"/>
    <w:rsid w:val="00B343CE"/>
    <w:rsid w:val="00B34968"/>
    <w:rsid w:val="00B34FE8"/>
    <w:rsid w:val="00B36699"/>
    <w:rsid w:val="00B37BD6"/>
    <w:rsid w:val="00B411AB"/>
    <w:rsid w:val="00B41D32"/>
    <w:rsid w:val="00B41E4E"/>
    <w:rsid w:val="00B43F55"/>
    <w:rsid w:val="00B46137"/>
    <w:rsid w:val="00B46BF2"/>
    <w:rsid w:val="00B518B4"/>
    <w:rsid w:val="00B52A92"/>
    <w:rsid w:val="00B52D56"/>
    <w:rsid w:val="00B54354"/>
    <w:rsid w:val="00B5745F"/>
    <w:rsid w:val="00B60891"/>
    <w:rsid w:val="00B60D7A"/>
    <w:rsid w:val="00B618B5"/>
    <w:rsid w:val="00B61A10"/>
    <w:rsid w:val="00B62AC8"/>
    <w:rsid w:val="00B62C4B"/>
    <w:rsid w:val="00B63EFF"/>
    <w:rsid w:val="00B63FFA"/>
    <w:rsid w:val="00B64118"/>
    <w:rsid w:val="00B64794"/>
    <w:rsid w:val="00B658E7"/>
    <w:rsid w:val="00B66D06"/>
    <w:rsid w:val="00B66FA7"/>
    <w:rsid w:val="00B67122"/>
    <w:rsid w:val="00B67B68"/>
    <w:rsid w:val="00B67C93"/>
    <w:rsid w:val="00B67F41"/>
    <w:rsid w:val="00B70465"/>
    <w:rsid w:val="00B72695"/>
    <w:rsid w:val="00B73495"/>
    <w:rsid w:val="00B74014"/>
    <w:rsid w:val="00B742EC"/>
    <w:rsid w:val="00B77DB4"/>
    <w:rsid w:val="00B808DF"/>
    <w:rsid w:val="00B80EA1"/>
    <w:rsid w:val="00B82CD1"/>
    <w:rsid w:val="00B83933"/>
    <w:rsid w:val="00B84734"/>
    <w:rsid w:val="00B86ED7"/>
    <w:rsid w:val="00B87689"/>
    <w:rsid w:val="00B90B15"/>
    <w:rsid w:val="00B90B64"/>
    <w:rsid w:val="00B91F7C"/>
    <w:rsid w:val="00B92C60"/>
    <w:rsid w:val="00B92ECD"/>
    <w:rsid w:val="00B93989"/>
    <w:rsid w:val="00B94034"/>
    <w:rsid w:val="00B94149"/>
    <w:rsid w:val="00B94282"/>
    <w:rsid w:val="00B9525A"/>
    <w:rsid w:val="00B957FC"/>
    <w:rsid w:val="00B97B79"/>
    <w:rsid w:val="00B97D4B"/>
    <w:rsid w:val="00BA0662"/>
    <w:rsid w:val="00BA147E"/>
    <w:rsid w:val="00BA15CC"/>
    <w:rsid w:val="00BA1AB1"/>
    <w:rsid w:val="00BA38F9"/>
    <w:rsid w:val="00BA44E6"/>
    <w:rsid w:val="00BA6123"/>
    <w:rsid w:val="00BA6B60"/>
    <w:rsid w:val="00BA76A0"/>
    <w:rsid w:val="00BA7E90"/>
    <w:rsid w:val="00BB006C"/>
    <w:rsid w:val="00BB0275"/>
    <w:rsid w:val="00BB073F"/>
    <w:rsid w:val="00BB0B88"/>
    <w:rsid w:val="00BB0CC5"/>
    <w:rsid w:val="00BB0DCE"/>
    <w:rsid w:val="00BB1D71"/>
    <w:rsid w:val="00BB226D"/>
    <w:rsid w:val="00BB3066"/>
    <w:rsid w:val="00BB30F7"/>
    <w:rsid w:val="00BB323B"/>
    <w:rsid w:val="00BB3DCF"/>
    <w:rsid w:val="00BB5EC6"/>
    <w:rsid w:val="00BB6905"/>
    <w:rsid w:val="00BC123C"/>
    <w:rsid w:val="00BC23E7"/>
    <w:rsid w:val="00BC2717"/>
    <w:rsid w:val="00BC2E68"/>
    <w:rsid w:val="00BC38DD"/>
    <w:rsid w:val="00BC3F70"/>
    <w:rsid w:val="00BC4667"/>
    <w:rsid w:val="00BC59F9"/>
    <w:rsid w:val="00BC5A49"/>
    <w:rsid w:val="00BC5C5E"/>
    <w:rsid w:val="00BC5E5D"/>
    <w:rsid w:val="00BC6B78"/>
    <w:rsid w:val="00BC7B0D"/>
    <w:rsid w:val="00BD05A3"/>
    <w:rsid w:val="00BD1CBE"/>
    <w:rsid w:val="00BD33CF"/>
    <w:rsid w:val="00BD39E8"/>
    <w:rsid w:val="00BD3EAB"/>
    <w:rsid w:val="00BD3FEA"/>
    <w:rsid w:val="00BD5E26"/>
    <w:rsid w:val="00BD6939"/>
    <w:rsid w:val="00BD717E"/>
    <w:rsid w:val="00BD7708"/>
    <w:rsid w:val="00BD7A92"/>
    <w:rsid w:val="00BE0370"/>
    <w:rsid w:val="00BE0C7B"/>
    <w:rsid w:val="00BE0E0C"/>
    <w:rsid w:val="00BE1116"/>
    <w:rsid w:val="00BE1488"/>
    <w:rsid w:val="00BE18EB"/>
    <w:rsid w:val="00BE37E7"/>
    <w:rsid w:val="00BE3F03"/>
    <w:rsid w:val="00BE469B"/>
    <w:rsid w:val="00BE4D86"/>
    <w:rsid w:val="00BE520B"/>
    <w:rsid w:val="00BE6317"/>
    <w:rsid w:val="00BE667B"/>
    <w:rsid w:val="00BE7015"/>
    <w:rsid w:val="00BE7592"/>
    <w:rsid w:val="00BE79BC"/>
    <w:rsid w:val="00BE7A85"/>
    <w:rsid w:val="00BE7D81"/>
    <w:rsid w:val="00BE7EA7"/>
    <w:rsid w:val="00BF1F78"/>
    <w:rsid w:val="00BF2B04"/>
    <w:rsid w:val="00BF319F"/>
    <w:rsid w:val="00BF4C10"/>
    <w:rsid w:val="00BF67AD"/>
    <w:rsid w:val="00BF7D25"/>
    <w:rsid w:val="00BF7E4F"/>
    <w:rsid w:val="00C00BC6"/>
    <w:rsid w:val="00C03490"/>
    <w:rsid w:val="00C03D89"/>
    <w:rsid w:val="00C03DD5"/>
    <w:rsid w:val="00C03E3D"/>
    <w:rsid w:val="00C03E9D"/>
    <w:rsid w:val="00C04FEB"/>
    <w:rsid w:val="00C05567"/>
    <w:rsid w:val="00C05743"/>
    <w:rsid w:val="00C05DD9"/>
    <w:rsid w:val="00C05FFD"/>
    <w:rsid w:val="00C07A30"/>
    <w:rsid w:val="00C1027A"/>
    <w:rsid w:val="00C1044A"/>
    <w:rsid w:val="00C11F93"/>
    <w:rsid w:val="00C1211B"/>
    <w:rsid w:val="00C12643"/>
    <w:rsid w:val="00C12826"/>
    <w:rsid w:val="00C12CDF"/>
    <w:rsid w:val="00C1304A"/>
    <w:rsid w:val="00C13277"/>
    <w:rsid w:val="00C133B1"/>
    <w:rsid w:val="00C135E4"/>
    <w:rsid w:val="00C147F1"/>
    <w:rsid w:val="00C15118"/>
    <w:rsid w:val="00C171F2"/>
    <w:rsid w:val="00C1798C"/>
    <w:rsid w:val="00C17F5A"/>
    <w:rsid w:val="00C203B9"/>
    <w:rsid w:val="00C20711"/>
    <w:rsid w:val="00C20791"/>
    <w:rsid w:val="00C20D5C"/>
    <w:rsid w:val="00C21F3F"/>
    <w:rsid w:val="00C22074"/>
    <w:rsid w:val="00C23667"/>
    <w:rsid w:val="00C23782"/>
    <w:rsid w:val="00C238A2"/>
    <w:rsid w:val="00C23D82"/>
    <w:rsid w:val="00C254CE"/>
    <w:rsid w:val="00C26416"/>
    <w:rsid w:val="00C3000B"/>
    <w:rsid w:val="00C30866"/>
    <w:rsid w:val="00C31517"/>
    <w:rsid w:val="00C320B3"/>
    <w:rsid w:val="00C33043"/>
    <w:rsid w:val="00C348C3"/>
    <w:rsid w:val="00C34FD0"/>
    <w:rsid w:val="00C354EF"/>
    <w:rsid w:val="00C36274"/>
    <w:rsid w:val="00C36A7F"/>
    <w:rsid w:val="00C371BA"/>
    <w:rsid w:val="00C40179"/>
    <w:rsid w:val="00C412F2"/>
    <w:rsid w:val="00C413D5"/>
    <w:rsid w:val="00C43CF9"/>
    <w:rsid w:val="00C4404A"/>
    <w:rsid w:val="00C45F46"/>
    <w:rsid w:val="00C46815"/>
    <w:rsid w:val="00C471F5"/>
    <w:rsid w:val="00C4720E"/>
    <w:rsid w:val="00C477F8"/>
    <w:rsid w:val="00C47E6E"/>
    <w:rsid w:val="00C500E1"/>
    <w:rsid w:val="00C5377E"/>
    <w:rsid w:val="00C53D7B"/>
    <w:rsid w:val="00C542A1"/>
    <w:rsid w:val="00C572B4"/>
    <w:rsid w:val="00C577D3"/>
    <w:rsid w:val="00C60542"/>
    <w:rsid w:val="00C60941"/>
    <w:rsid w:val="00C60946"/>
    <w:rsid w:val="00C60997"/>
    <w:rsid w:val="00C61C80"/>
    <w:rsid w:val="00C62018"/>
    <w:rsid w:val="00C6226B"/>
    <w:rsid w:val="00C629D4"/>
    <w:rsid w:val="00C6302A"/>
    <w:rsid w:val="00C638DD"/>
    <w:rsid w:val="00C64B4B"/>
    <w:rsid w:val="00C64E67"/>
    <w:rsid w:val="00C657E0"/>
    <w:rsid w:val="00C6649C"/>
    <w:rsid w:val="00C664AD"/>
    <w:rsid w:val="00C66ECF"/>
    <w:rsid w:val="00C67A70"/>
    <w:rsid w:val="00C67A71"/>
    <w:rsid w:val="00C70122"/>
    <w:rsid w:val="00C73196"/>
    <w:rsid w:val="00C73523"/>
    <w:rsid w:val="00C73736"/>
    <w:rsid w:val="00C7478F"/>
    <w:rsid w:val="00C75D69"/>
    <w:rsid w:val="00C760C0"/>
    <w:rsid w:val="00C7646A"/>
    <w:rsid w:val="00C80757"/>
    <w:rsid w:val="00C809B8"/>
    <w:rsid w:val="00C809DB"/>
    <w:rsid w:val="00C80A6B"/>
    <w:rsid w:val="00C812B9"/>
    <w:rsid w:val="00C8179F"/>
    <w:rsid w:val="00C8190D"/>
    <w:rsid w:val="00C81DA4"/>
    <w:rsid w:val="00C8237A"/>
    <w:rsid w:val="00C832A8"/>
    <w:rsid w:val="00C83A29"/>
    <w:rsid w:val="00C85541"/>
    <w:rsid w:val="00C86012"/>
    <w:rsid w:val="00C86B18"/>
    <w:rsid w:val="00C90646"/>
    <w:rsid w:val="00C90936"/>
    <w:rsid w:val="00C9109E"/>
    <w:rsid w:val="00C911DF"/>
    <w:rsid w:val="00C91AE4"/>
    <w:rsid w:val="00C92E22"/>
    <w:rsid w:val="00C92F8C"/>
    <w:rsid w:val="00C938A9"/>
    <w:rsid w:val="00C9497C"/>
    <w:rsid w:val="00C95CA9"/>
    <w:rsid w:val="00C97F4A"/>
    <w:rsid w:val="00CA1514"/>
    <w:rsid w:val="00CA1AF9"/>
    <w:rsid w:val="00CA2ECE"/>
    <w:rsid w:val="00CA4461"/>
    <w:rsid w:val="00CA48DE"/>
    <w:rsid w:val="00CA5449"/>
    <w:rsid w:val="00CA58BD"/>
    <w:rsid w:val="00CA5BF4"/>
    <w:rsid w:val="00CA5CFF"/>
    <w:rsid w:val="00CA7207"/>
    <w:rsid w:val="00CB0262"/>
    <w:rsid w:val="00CB0554"/>
    <w:rsid w:val="00CB1421"/>
    <w:rsid w:val="00CB1D37"/>
    <w:rsid w:val="00CB297F"/>
    <w:rsid w:val="00CB6A9C"/>
    <w:rsid w:val="00CB6BE6"/>
    <w:rsid w:val="00CC2776"/>
    <w:rsid w:val="00CC336F"/>
    <w:rsid w:val="00CC363E"/>
    <w:rsid w:val="00CC5E7C"/>
    <w:rsid w:val="00CC6D60"/>
    <w:rsid w:val="00CC747A"/>
    <w:rsid w:val="00CD04B4"/>
    <w:rsid w:val="00CD242F"/>
    <w:rsid w:val="00CD3373"/>
    <w:rsid w:val="00CD3A29"/>
    <w:rsid w:val="00CD3B49"/>
    <w:rsid w:val="00CD4193"/>
    <w:rsid w:val="00CD46D1"/>
    <w:rsid w:val="00CD562E"/>
    <w:rsid w:val="00CD62B7"/>
    <w:rsid w:val="00CD63CB"/>
    <w:rsid w:val="00CD73C5"/>
    <w:rsid w:val="00CD7511"/>
    <w:rsid w:val="00CD7894"/>
    <w:rsid w:val="00CD7B20"/>
    <w:rsid w:val="00CE0483"/>
    <w:rsid w:val="00CE04E2"/>
    <w:rsid w:val="00CE0F3F"/>
    <w:rsid w:val="00CE17ED"/>
    <w:rsid w:val="00CE20EE"/>
    <w:rsid w:val="00CE2B7F"/>
    <w:rsid w:val="00CE3902"/>
    <w:rsid w:val="00CE3BB5"/>
    <w:rsid w:val="00CE3D07"/>
    <w:rsid w:val="00CE4A8F"/>
    <w:rsid w:val="00CF06A0"/>
    <w:rsid w:val="00CF06C9"/>
    <w:rsid w:val="00CF096D"/>
    <w:rsid w:val="00CF2119"/>
    <w:rsid w:val="00CF2326"/>
    <w:rsid w:val="00CF4664"/>
    <w:rsid w:val="00CF468A"/>
    <w:rsid w:val="00CF4C52"/>
    <w:rsid w:val="00CF4FCC"/>
    <w:rsid w:val="00CF50E5"/>
    <w:rsid w:val="00CF531D"/>
    <w:rsid w:val="00CF5863"/>
    <w:rsid w:val="00CF593F"/>
    <w:rsid w:val="00CF5BD8"/>
    <w:rsid w:val="00CF61B6"/>
    <w:rsid w:val="00CF6663"/>
    <w:rsid w:val="00CF7970"/>
    <w:rsid w:val="00D00477"/>
    <w:rsid w:val="00D00E32"/>
    <w:rsid w:val="00D02351"/>
    <w:rsid w:val="00D0497A"/>
    <w:rsid w:val="00D052EF"/>
    <w:rsid w:val="00D0663D"/>
    <w:rsid w:val="00D0690B"/>
    <w:rsid w:val="00D07490"/>
    <w:rsid w:val="00D07A8A"/>
    <w:rsid w:val="00D1042B"/>
    <w:rsid w:val="00D1119B"/>
    <w:rsid w:val="00D1173B"/>
    <w:rsid w:val="00D11A18"/>
    <w:rsid w:val="00D11B4F"/>
    <w:rsid w:val="00D127AD"/>
    <w:rsid w:val="00D128B4"/>
    <w:rsid w:val="00D12B81"/>
    <w:rsid w:val="00D133A8"/>
    <w:rsid w:val="00D142ED"/>
    <w:rsid w:val="00D148F0"/>
    <w:rsid w:val="00D16674"/>
    <w:rsid w:val="00D16743"/>
    <w:rsid w:val="00D20707"/>
    <w:rsid w:val="00D217F6"/>
    <w:rsid w:val="00D23F43"/>
    <w:rsid w:val="00D24BD7"/>
    <w:rsid w:val="00D268E7"/>
    <w:rsid w:val="00D26E07"/>
    <w:rsid w:val="00D275A6"/>
    <w:rsid w:val="00D2796B"/>
    <w:rsid w:val="00D330F6"/>
    <w:rsid w:val="00D358F1"/>
    <w:rsid w:val="00D35980"/>
    <w:rsid w:val="00D406C1"/>
    <w:rsid w:val="00D406CE"/>
    <w:rsid w:val="00D4179D"/>
    <w:rsid w:val="00D43063"/>
    <w:rsid w:val="00D43682"/>
    <w:rsid w:val="00D449C9"/>
    <w:rsid w:val="00D454E6"/>
    <w:rsid w:val="00D47001"/>
    <w:rsid w:val="00D47711"/>
    <w:rsid w:val="00D47C4C"/>
    <w:rsid w:val="00D47F52"/>
    <w:rsid w:val="00D5072F"/>
    <w:rsid w:val="00D510EF"/>
    <w:rsid w:val="00D515E9"/>
    <w:rsid w:val="00D51957"/>
    <w:rsid w:val="00D51989"/>
    <w:rsid w:val="00D51BDD"/>
    <w:rsid w:val="00D52062"/>
    <w:rsid w:val="00D528AC"/>
    <w:rsid w:val="00D532BA"/>
    <w:rsid w:val="00D538F6"/>
    <w:rsid w:val="00D53C71"/>
    <w:rsid w:val="00D54A16"/>
    <w:rsid w:val="00D54FFA"/>
    <w:rsid w:val="00D559E0"/>
    <w:rsid w:val="00D55A37"/>
    <w:rsid w:val="00D55C47"/>
    <w:rsid w:val="00D55C99"/>
    <w:rsid w:val="00D60811"/>
    <w:rsid w:val="00D620F1"/>
    <w:rsid w:val="00D64850"/>
    <w:rsid w:val="00D65EAB"/>
    <w:rsid w:val="00D65F84"/>
    <w:rsid w:val="00D660C0"/>
    <w:rsid w:val="00D668BC"/>
    <w:rsid w:val="00D6717C"/>
    <w:rsid w:val="00D676A1"/>
    <w:rsid w:val="00D67B46"/>
    <w:rsid w:val="00D70077"/>
    <w:rsid w:val="00D701D2"/>
    <w:rsid w:val="00D7121B"/>
    <w:rsid w:val="00D71CEE"/>
    <w:rsid w:val="00D72FBC"/>
    <w:rsid w:val="00D73597"/>
    <w:rsid w:val="00D74572"/>
    <w:rsid w:val="00D7558B"/>
    <w:rsid w:val="00D76796"/>
    <w:rsid w:val="00D808C9"/>
    <w:rsid w:val="00D80F2E"/>
    <w:rsid w:val="00D8250D"/>
    <w:rsid w:val="00D83030"/>
    <w:rsid w:val="00D83290"/>
    <w:rsid w:val="00D84C00"/>
    <w:rsid w:val="00D84D73"/>
    <w:rsid w:val="00D856F9"/>
    <w:rsid w:val="00D86119"/>
    <w:rsid w:val="00D87049"/>
    <w:rsid w:val="00D8709C"/>
    <w:rsid w:val="00D87A6F"/>
    <w:rsid w:val="00D9147C"/>
    <w:rsid w:val="00D916B9"/>
    <w:rsid w:val="00D9281C"/>
    <w:rsid w:val="00D929E2"/>
    <w:rsid w:val="00D930F4"/>
    <w:rsid w:val="00D943E6"/>
    <w:rsid w:val="00D95CFB"/>
    <w:rsid w:val="00D97CB9"/>
    <w:rsid w:val="00D97E7C"/>
    <w:rsid w:val="00DA173A"/>
    <w:rsid w:val="00DA21B0"/>
    <w:rsid w:val="00DA27E4"/>
    <w:rsid w:val="00DA2829"/>
    <w:rsid w:val="00DA2D5E"/>
    <w:rsid w:val="00DA525F"/>
    <w:rsid w:val="00DA585E"/>
    <w:rsid w:val="00DA58CF"/>
    <w:rsid w:val="00DA6263"/>
    <w:rsid w:val="00DB006E"/>
    <w:rsid w:val="00DB0450"/>
    <w:rsid w:val="00DB095B"/>
    <w:rsid w:val="00DB10E2"/>
    <w:rsid w:val="00DB141F"/>
    <w:rsid w:val="00DB1E63"/>
    <w:rsid w:val="00DB271C"/>
    <w:rsid w:val="00DB28AD"/>
    <w:rsid w:val="00DB2D3F"/>
    <w:rsid w:val="00DB3E8D"/>
    <w:rsid w:val="00DB4DBC"/>
    <w:rsid w:val="00DB5E5C"/>
    <w:rsid w:val="00DB669B"/>
    <w:rsid w:val="00DB6B46"/>
    <w:rsid w:val="00DB6F90"/>
    <w:rsid w:val="00DB7216"/>
    <w:rsid w:val="00DC0422"/>
    <w:rsid w:val="00DC0EA3"/>
    <w:rsid w:val="00DC1AB2"/>
    <w:rsid w:val="00DC2DCB"/>
    <w:rsid w:val="00DC3017"/>
    <w:rsid w:val="00DC35CB"/>
    <w:rsid w:val="00DC3E9F"/>
    <w:rsid w:val="00DC5FDA"/>
    <w:rsid w:val="00DC6304"/>
    <w:rsid w:val="00DC67AF"/>
    <w:rsid w:val="00DC6AD0"/>
    <w:rsid w:val="00DC78FF"/>
    <w:rsid w:val="00DD03A8"/>
    <w:rsid w:val="00DD0F94"/>
    <w:rsid w:val="00DD1858"/>
    <w:rsid w:val="00DD19BC"/>
    <w:rsid w:val="00DD253C"/>
    <w:rsid w:val="00DD2EF0"/>
    <w:rsid w:val="00DD34B7"/>
    <w:rsid w:val="00DD5C51"/>
    <w:rsid w:val="00DD5D9C"/>
    <w:rsid w:val="00DD673D"/>
    <w:rsid w:val="00DD6D1E"/>
    <w:rsid w:val="00DD6F60"/>
    <w:rsid w:val="00DD72C9"/>
    <w:rsid w:val="00DE012D"/>
    <w:rsid w:val="00DE073F"/>
    <w:rsid w:val="00DE3340"/>
    <w:rsid w:val="00DE3D59"/>
    <w:rsid w:val="00DE4738"/>
    <w:rsid w:val="00DE4F1D"/>
    <w:rsid w:val="00DE504C"/>
    <w:rsid w:val="00DE5088"/>
    <w:rsid w:val="00DE5864"/>
    <w:rsid w:val="00DE5CD5"/>
    <w:rsid w:val="00DE5CF8"/>
    <w:rsid w:val="00DE6036"/>
    <w:rsid w:val="00DE6DFF"/>
    <w:rsid w:val="00DE7E0F"/>
    <w:rsid w:val="00DF05EA"/>
    <w:rsid w:val="00DF137F"/>
    <w:rsid w:val="00DF139D"/>
    <w:rsid w:val="00DF1A6D"/>
    <w:rsid w:val="00DF25B3"/>
    <w:rsid w:val="00DF27DC"/>
    <w:rsid w:val="00DF3E3D"/>
    <w:rsid w:val="00DF641D"/>
    <w:rsid w:val="00DF64A7"/>
    <w:rsid w:val="00DF67CA"/>
    <w:rsid w:val="00DF6DFD"/>
    <w:rsid w:val="00DF7AA2"/>
    <w:rsid w:val="00E0010D"/>
    <w:rsid w:val="00E00483"/>
    <w:rsid w:val="00E00B42"/>
    <w:rsid w:val="00E014AB"/>
    <w:rsid w:val="00E0154C"/>
    <w:rsid w:val="00E01D71"/>
    <w:rsid w:val="00E01EA7"/>
    <w:rsid w:val="00E03020"/>
    <w:rsid w:val="00E040CB"/>
    <w:rsid w:val="00E047CF"/>
    <w:rsid w:val="00E04998"/>
    <w:rsid w:val="00E05744"/>
    <w:rsid w:val="00E069E7"/>
    <w:rsid w:val="00E0702C"/>
    <w:rsid w:val="00E0724B"/>
    <w:rsid w:val="00E07BF6"/>
    <w:rsid w:val="00E07E9C"/>
    <w:rsid w:val="00E11020"/>
    <w:rsid w:val="00E11274"/>
    <w:rsid w:val="00E114B5"/>
    <w:rsid w:val="00E1161D"/>
    <w:rsid w:val="00E121F1"/>
    <w:rsid w:val="00E123B2"/>
    <w:rsid w:val="00E12FE8"/>
    <w:rsid w:val="00E13522"/>
    <w:rsid w:val="00E146C8"/>
    <w:rsid w:val="00E148F8"/>
    <w:rsid w:val="00E14939"/>
    <w:rsid w:val="00E15545"/>
    <w:rsid w:val="00E1569C"/>
    <w:rsid w:val="00E1607F"/>
    <w:rsid w:val="00E17B54"/>
    <w:rsid w:val="00E20142"/>
    <w:rsid w:val="00E214EE"/>
    <w:rsid w:val="00E238DD"/>
    <w:rsid w:val="00E23AD3"/>
    <w:rsid w:val="00E23E0C"/>
    <w:rsid w:val="00E23EDF"/>
    <w:rsid w:val="00E245B6"/>
    <w:rsid w:val="00E25ADA"/>
    <w:rsid w:val="00E2689D"/>
    <w:rsid w:val="00E268BB"/>
    <w:rsid w:val="00E26BC4"/>
    <w:rsid w:val="00E27098"/>
    <w:rsid w:val="00E27F9A"/>
    <w:rsid w:val="00E32C0C"/>
    <w:rsid w:val="00E34AC3"/>
    <w:rsid w:val="00E36CEE"/>
    <w:rsid w:val="00E36D55"/>
    <w:rsid w:val="00E373FA"/>
    <w:rsid w:val="00E4005C"/>
    <w:rsid w:val="00E407FD"/>
    <w:rsid w:val="00E4099C"/>
    <w:rsid w:val="00E412B5"/>
    <w:rsid w:val="00E41A94"/>
    <w:rsid w:val="00E41FDA"/>
    <w:rsid w:val="00E425D0"/>
    <w:rsid w:val="00E42970"/>
    <w:rsid w:val="00E42F51"/>
    <w:rsid w:val="00E432D6"/>
    <w:rsid w:val="00E437F7"/>
    <w:rsid w:val="00E44057"/>
    <w:rsid w:val="00E44781"/>
    <w:rsid w:val="00E44C02"/>
    <w:rsid w:val="00E45336"/>
    <w:rsid w:val="00E459BB"/>
    <w:rsid w:val="00E4606C"/>
    <w:rsid w:val="00E46316"/>
    <w:rsid w:val="00E46719"/>
    <w:rsid w:val="00E468DD"/>
    <w:rsid w:val="00E507A7"/>
    <w:rsid w:val="00E513E1"/>
    <w:rsid w:val="00E51816"/>
    <w:rsid w:val="00E52212"/>
    <w:rsid w:val="00E52401"/>
    <w:rsid w:val="00E5289F"/>
    <w:rsid w:val="00E533A1"/>
    <w:rsid w:val="00E53910"/>
    <w:rsid w:val="00E53DC3"/>
    <w:rsid w:val="00E543BF"/>
    <w:rsid w:val="00E5487F"/>
    <w:rsid w:val="00E56975"/>
    <w:rsid w:val="00E57012"/>
    <w:rsid w:val="00E570AB"/>
    <w:rsid w:val="00E5778B"/>
    <w:rsid w:val="00E57BC5"/>
    <w:rsid w:val="00E621A7"/>
    <w:rsid w:val="00E63E0D"/>
    <w:rsid w:val="00E642CD"/>
    <w:rsid w:val="00E64E03"/>
    <w:rsid w:val="00E65392"/>
    <w:rsid w:val="00E653BE"/>
    <w:rsid w:val="00E65A98"/>
    <w:rsid w:val="00E66584"/>
    <w:rsid w:val="00E6658B"/>
    <w:rsid w:val="00E66B33"/>
    <w:rsid w:val="00E66F4F"/>
    <w:rsid w:val="00E6701A"/>
    <w:rsid w:val="00E67D65"/>
    <w:rsid w:val="00E67E33"/>
    <w:rsid w:val="00E70770"/>
    <w:rsid w:val="00E70918"/>
    <w:rsid w:val="00E70B8D"/>
    <w:rsid w:val="00E70C67"/>
    <w:rsid w:val="00E718DF"/>
    <w:rsid w:val="00E71C5A"/>
    <w:rsid w:val="00E71CD7"/>
    <w:rsid w:val="00E71D92"/>
    <w:rsid w:val="00E7222B"/>
    <w:rsid w:val="00E7368B"/>
    <w:rsid w:val="00E74773"/>
    <w:rsid w:val="00E74776"/>
    <w:rsid w:val="00E74C23"/>
    <w:rsid w:val="00E752AD"/>
    <w:rsid w:val="00E75F72"/>
    <w:rsid w:val="00E766B7"/>
    <w:rsid w:val="00E76A8B"/>
    <w:rsid w:val="00E76B65"/>
    <w:rsid w:val="00E76D90"/>
    <w:rsid w:val="00E776C3"/>
    <w:rsid w:val="00E77BC3"/>
    <w:rsid w:val="00E81791"/>
    <w:rsid w:val="00E82605"/>
    <w:rsid w:val="00E82A36"/>
    <w:rsid w:val="00E8343B"/>
    <w:rsid w:val="00E83587"/>
    <w:rsid w:val="00E837DA"/>
    <w:rsid w:val="00E83AFD"/>
    <w:rsid w:val="00E83ED4"/>
    <w:rsid w:val="00E85168"/>
    <w:rsid w:val="00E8538A"/>
    <w:rsid w:val="00E85608"/>
    <w:rsid w:val="00E858CB"/>
    <w:rsid w:val="00E8677A"/>
    <w:rsid w:val="00E87D40"/>
    <w:rsid w:val="00E90579"/>
    <w:rsid w:val="00E9065A"/>
    <w:rsid w:val="00E92014"/>
    <w:rsid w:val="00E93F9C"/>
    <w:rsid w:val="00E941C4"/>
    <w:rsid w:val="00E9432E"/>
    <w:rsid w:val="00E9471A"/>
    <w:rsid w:val="00E94838"/>
    <w:rsid w:val="00E94B0C"/>
    <w:rsid w:val="00E94C99"/>
    <w:rsid w:val="00E94DB6"/>
    <w:rsid w:val="00E95070"/>
    <w:rsid w:val="00E95545"/>
    <w:rsid w:val="00E968C2"/>
    <w:rsid w:val="00E97077"/>
    <w:rsid w:val="00EA02AD"/>
    <w:rsid w:val="00EA095D"/>
    <w:rsid w:val="00EA1CC3"/>
    <w:rsid w:val="00EA207C"/>
    <w:rsid w:val="00EA2989"/>
    <w:rsid w:val="00EA4C32"/>
    <w:rsid w:val="00EA57E5"/>
    <w:rsid w:val="00EA5897"/>
    <w:rsid w:val="00EA5E98"/>
    <w:rsid w:val="00EA6065"/>
    <w:rsid w:val="00EA6C79"/>
    <w:rsid w:val="00EB154F"/>
    <w:rsid w:val="00EB3DC4"/>
    <w:rsid w:val="00EB5FFB"/>
    <w:rsid w:val="00EB6153"/>
    <w:rsid w:val="00EB6418"/>
    <w:rsid w:val="00EB675B"/>
    <w:rsid w:val="00EB6DFA"/>
    <w:rsid w:val="00EB7114"/>
    <w:rsid w:val="00EB7C81"/>
    <w:rsid w:val="00EC023C"/>
    <w:rsid w:val="00EC072B"/>
    <w:rsid w:val="00EC0E27"/>
    <w:rsid w:val="00EC0ED1"/>
    <w:rsid w:val="00EC0FFE"/>
    <w:rsid w:val="00EC134E"/>
    <w:rsid w:val="00EC1534"/>
    <w:rsid w:val="00EC19C2"/>
    <w:rsid w:val="00EC1B4D"/>
    <w:rsid w:val="00EC1E3C"/>
    <w:rsid w:val="00EC21A2"/>
    <w:rsid w:val="00EC2AFB"/>
    <w:rsid w:val="00EC3255"/>
    <w:rsid w:val="00EC4C50"/>
    <w:rsid w:val="00EC606B"/>
    <w:rsid w:val="00EC6239"/>
    <w:rsid w:val="00EC6D99"/>
    <w:rsid w:val="00EC6DC0"/>
    <w:rsid w:val="00EC727B"/>
    <w:rsid w:val="00EC7A8A"/>
    <w:rsid w:val="00ED0D46"/>
    <w:rsid w:val="00ED20CF"/>
    <w:rsid w:val="00ED2FB0"/>
    <w:rsid w:val="00ED3204"/>
    <w:rsid w:val="00ED5D94"/>
    <w:rsid w:val="00ED662D"/>
    <w:rsid w:val="00ED6AB3"/>
    <w:rsid w:val="00ED7235"/>
    <w:rsid w:val="00EE11B8"/>
    <w:rsid w:val="00EE1276"/>
    <w:rsid w:val="00EE142C"/>
    <w:rsid w:val="00EE1B56"/>
    <w:rsid w:val="00EE25C3"/>
    <w:rsid w:val="00EE26BB"/>
    <w:rsid w:val="00EE26D7"/>
    <w:rsid w:val="00EE2948"/>
    <w:rsid w:val="00EE2E1A"/>
    <w:rsid w:val="00EE5228"/>
    <w:rsid w:val="00EE5EA9"/>
    <w:rsid w:val="00EE7F4D"/>
    <w:rsid w:val="00EF0290"/>
    <w:rsid w:val="00EF11BF"/>
    <w:rsid w:val="00EF11E0"/>
    <w:rsid w:val="00EF1F3F"/>
    <w:rsid w:val="00EF2CF0"/>
    <w:rsid w:val="00EF2EBF"/>
    <w:rsid w:val="00EF2F55"/>
    <w:rsid w:val="00EF37F0"/>
    <w:rsid w:val="00EF3A40"/>
    <w:rsid w:val="00EF4BC3"/>
    <w:rsid w:val="00EF4BD8"/>
    <w:rsid w:val="00EF5233"/>
    <w:rsid w:val="00EF56B4"/>
    <w:rsid w:val="00EF64B1"/>
    <w:rsid w:val="00EF6D74"/>
    <w:rsid w:val="00EF740F"/>
    <w:rsid w:val="00F00717"/>
    <w:rsid w:val="00F00882"/>
    <w:rsid w:val="00F00CB7"/>
    <w:rsid w:val="00F00D2E"/>
    <w:rsid w:val="00F019CA"/>
    <w:rsid w:val="00F0223C"/>
    <w:rsid w:val="00F030E6"/>
    <w:rsid w:val="00F0362A"/>
    <w:rsid w:val="00F04762"/>
    <w:rsid w:val="00F06803"/>
    <w:rsid w:val="00F06DCF"/>
    <w:rsid w:val="00F11788"/>
    <w:rsid w:val="00F13460"/>
    <w:rsid w:val="00F13C5D"/>
    <w:rsid w:val="00F1484E"/>
    <w:rsid w:val="00F15E57"/>
    <w:rsid w:val="00F16271"/>
    <w:rsid w:val="00F1636A"/>
    <w:rsid w:val="00F1655E"/>
    <w:rsid w:val="00F1693B"/>
    <w:rsid w:val="00F202A5"/>
    <w:rsid w:val="00F203A1"/>
    <w:rsid w:val="00F206F1"/>
    <w:rsid w:val="00F2070B"/>
    <w:rsid w:val="00F20C71"/>
    <w:rsid w:val="00F2181A"/>
    <w:rsid w:val="00F21B58"/>
    <w:rsid w:val="00F22221"/>
    <w:rsid w:val="00F22432"/>
    <w:rsid w:val="00F22AE5"/>
    <w:rsid w:val="00F22DFE"/>
    <w:rsid w:val="00F231A9"/>
    <w:rsid w:val="00F23414"/>
    <w:rsid w:val="00F24591"/>
    <w:rsid w:val="00F250F8"/>
    <w:rsid w:val="00F25A15"/>
    <w:rsid w:val="00F26B01"/>
    <w:rsid w:val="00F2769F"/>
    <w:rsid w:val="00F27F4B"/>
    <w:rsid w:val="00F27F78"/>
    <w:rsid w:val="00F303CB"/>
    <w:rsid w:val="00F31899"/>
    <w:rsid w:val="00F31C97"/>
    <w:rsid w:val="00F321E8"/>
    <w:rsid w:val="00F3286B"/>
    <w:rsid w:val="00F329BC"/>
    <w:rsid w:val="00F3412F"/>
    <w:rsid w:val="00F3562D"/>
    <w:rsid w:val="00F415BC"/>
    <w:rsid w:val="00F4285F"/>
    <w:rsid w:val="00F43E8B"/>
    <w:rsid w:val="00F47366"/>
    <w:rsid w:val="00F47F85"/>
    <w:rsid w:val="00F50357"/>
    <w:rsid w:val="00F50565"/>
    <w:rsid w:val="00F53556"/>
    <w:rsid w:val="00F53868"/>
    <w:rsid w:val="00F53F21"/>
    <w:rsid w:val="00F53FDA"/>
    <w:rsid w:val="00F54E67"/>
    <w:rsid w:val="00F54EB8"/>
    <w:rsid w:val="00F55034"/>
    <w:rsid w:val="00F5579D"/>
    <w:rsid w:val="00F55B4A"/>
    <w:rsid w:val="00F5620A"/>
    <w:rsid w:val="00F60C72"/>
    <w:rsid w:val="00F61338"/>
    <w:rsid w:val="00F626E2"/>
    <w:rsid w:val="00F62838"/>
    <w:rsid w:val="00F62A0B"/>
    <w:rsid w:val="00F62BE9"/>
    <w:rsid w:val="00F62FDD"/>
    <w:rsid w:val="00F631C9"/>
    <w:rsid w:val="00F63E2D"/>
    <w:rsid w:val="00F64DF6"/>
    <w:rsid w:val="00F6567B"/>
    <w:rsid w:val="00F667B8"/>
    <w:rsid w:val="00F67165"/>
    <w:rsid w:val="00F67AC7"/>
    <w:rsid w:val="00F67B50"/>
    <w:rsid w:val="00F67C12"/>
    <w:rsid w:val="00F7087C"/>
    <w:rsid w:val="00F721C2"/>
    <w:rsid w:val="00F72B68"/>
    <w:rsid w:val="00F72F68"/>
    <w:rsid w:val="00F733F5"/>
    <w:rsid w:val="00F75690"/>
    <w:rsid w:val="00F762FF"/>
    <w:rsid w:val="00F76309"/>
    <w:rsid w:val="00F76832"/>
    <w:rsid w:val="00F76B0B"/>
    <w:rsid w:val="00F774BF"/>
    <w:rsid w:val="00F77534"/>
    <w:rsid w:val="00F77BDB"/>
    <w:rsid w:val="00F80160"/>
    <w:rsid w:val="00F80374"/>
    <w:rsid w:val="00F805C7"/>
    <w:rsid w:val="00F811FF"/>
    <w:rsid w:val="00F82490"/>
    <w:rsid w:val="00F83CCC"/>
    <w:rsid w:val="00F847A3"/>
    <w:rsid w:val="00F859B6"/>
    <w:rsid w:val="00F864A6"/>
    <w:rsid w:val="00F869D6"/>
    <w:rsid w:val="00F86AC3"/>
    <w:rsid w:val="00F87C96"/>
    <w:rsid w:val="00F904EE"/>
    <w:rsid w:val="00F921B5"/>
    <w:rsid w:val="00F93046"/>
    <w:rsid w:val="00F93F13"/>
    <w:rsid w:val="00F941A9"/>
    <w:rsid w:val="00F94EB8"/>
    <w:rsid w:val="00F95530"/>
    <w:rsid w:val="00F9576F"/>
    <w:rsid w:val="00F95CAF"/>
    <w:rsid w:val="00F95DD7"/>
    <w:rsid w:val="00F9714E"/>
    <w:rsid w:val="00FA0618"/>
    <w:rsid w:val="00FA0D7B"/>
    <w:rsid w:val="00FA1072"/>
    <w:rsid w:val="00FA29BF"/>
    <w:rsid w:val="00FA33B0"/>
    <w:rsid w:val="00FA3439"/>
    <w:rsid w:val="00FA4EDA"/>
    <w:rsid w:val="00FA5E9E"/>
    <w:rsid w:val="00FA5F37"/>
    <w:rsid w:val="00FA6964"/>
    <w:rsid w:val="00FA7990"/>
    <w:rsid w:val="00FB138E"/>
    <w:rsid w:val="00FB37D7"/>
    <w:rsid w:val="00FB3801"/>
    <w:rsid w:val="00FB4266"/>
    <w:rsid w:val="00FB5EB4"/>
    <w:rsid w:val="00FB5F13"/>
    <w:rsid w:val="00FB6691"/>
    <w:rsid w:val="00FB6E95"/>
    <w:rsid w:val="00FC03B4"/>
    <w:rsid w:val="00FC0583"/>
    <w:rsid w:val="00FC094E"/>
    <w:rsid w:val="00FC0AD4"/>
    <w:rsid w:val="00FC0F9B"/>
    <w:rsid w:val="00FC1765"/>
    <w:rsid w:val="00FC227F"/>
    <w:rsid w:val="00FC229A"/>
    <w:rsid w:val="00FC3379"/>
    <w:rsid w:val="00FC370B"/>
    <w:rsid w:val="00FC3E58"/>
    <w:rsid w:val="00FC4085"/>
    <w:rsid w:val="00FC41FB"/>
    <w:rsid w:val="00FC4847"/>
    <w:rsid w:val="00FC496C"/>
    <w:rsid w:val="00FC49E6"/>
    <w:rsid w:val="00FC562C"/>
    <w:rsid w:val="00FC5A0A"/>
    <w:rsid w:val="00FC5E40"/>
    <w:rsid w:val="00FC5E7E"/>
    <w:rsid w:val="00FC60AE"/>
    <w:rsid w:val="00FC6619"/>
    <w:rsid w:val="00FC7588"/>
    <w:rsid w:val="00FC75AD"/>
    <w:rsid w:val="00FC7F75"/>
    <w:rsid w:val="00FD0FDA"/>
    <w:rsid w:val="00FD17A1"/>
    <w:rsid w:val="00FD1C33"/>
    <w:rsid w:val="00FD1F52"/>
    <w:rsid w:val="00FD2028"/>
    <w:rsid w:val="00FD31D4"/>
    <w:rsid w:val="00FD41C3"/>
    <w:rsid w:val="00FD5125"/>
    <w:rsid w:val="00FD5E41"/>
    <w:rsid w:val="00FD64D1"/>
    <w:rsid w:val="00FD72BA"/>
    <w:rsid w:val="00FD7BB3"/>
    <w:rsid w:val="00FE09D5"/>
    <w:rsid w:val="00FE187A"/>
    <w:rsid w:val="00FE28C5"/>
    <w:rsid w:val="00FE34C9"/>
    <w:rsid w:val="00FE6418"/>
    <w:rsid w:val="00FE74D4"/>
    <w:rsid w:val="00FE78B8"/>
    <w:rsid w:val="00FE7C03"/>
    <w:rsid w:val="00FF10B4"/>
    <w:rsid w:val="00FF16ED"/>
    <w:rsid w:val="00FF1A86"/>
    <w:rsid w:val="00FF318B"/>
    <w:rsid w:val="00FF3EFB"/>
    <w:rsid w:val="00FF4290"/>
    <w:rsid w:val="00FF5175"/>
    <w:rsid w:val="00FF51B6"/>
    <w:rsid w:val="00FF579C"/>
    <w:rsid w:val="00FF5D0E"/>
    <w:rsid w:val="00FF630E"/>
    <w:rsid w:val="00FF6675"/>
    <w:rsid w:val="00FF6940"/>
    <w:rsid w:val="00FF6CB0"/>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DEC07"/>
  <w15:docId w15:val="{865A2E23-0BBC-4572-8CE1-3DACE748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EB8"/>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link w:val="ListParagraphChar"/>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iPriority w:val="99"/>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uiPriority w:val="99"/>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character" w:customStyle="1" w:styleId="A2">
    <w:name w:val="A2"/>
    <w:uiPriority w:val="99"/>
    <w:rsid w:val="00B2278E"/>
    <w:rPr>
      <w:rFonts w:cs="Verdana"/>
      <w:i/>
      <w:iCs/>
      <w:color w:val="949698"/>
      <w:sz w:val="14"/>
      <w:szCs w:val="14"/>
    </w:rPr>
  </w:style>
  <w:style w:type="character" w:customStyle="1" w:styleId="ListParagraphChar">
    <w:name w:val="List Paragraph Char"/>
    <w:link w:val="ListParagraph"/>
    <w:uiPriority w:val="34"/>
    <w:locked/>
    <w:rsid w:val="007740DA"/>
  </w:style>
  <w:style w:type="character" w:customStyle="1" w:styleId="ColorfulList-Accent1Char">
    <w:name w:val="Colorful List - Accent 1 Char"/>
    <w:link w:val="ColorfulList-Accent11"/>
    <w:uiPriority w:val="99"/>
    <w:locked/>
    <w:rsid w:val="00772F36"/>
    <w:rPr>
      <w:rFonts w:ascii="Calibri" w:eastAsia="Calibri" w:hAnsi="Calibri" w:cs="Times New Roman"/>
    </w:rPr>
  </w:style>
  <w:style w:type="paragraph" w:customStyle="1" w:styleId="ColorfulList-Accent11">
    <w:name w:val="Colorful List - Accent 11"/>
    <w:basedOn w:val="Normal"/>
    <w:link w:val="ColorfulList-Accent1Char"/>
    <w:uiPriority w:val="99"/>
    <w:qFormat/>
    <w:rsid w:val="00772F36"/>
    <w:pPr>
      <w:ind w:left="720"/>
      <w:contextualSpacing/>
    </w:pPr>
    <w:rPr>
      <w:rFonts w:ascii="Calibri" w:eastAsia="Calibri" w:hAnsi="Calibri" w:cs="Times New Roman"/>
    </w:rPr>
  </w:style>
  <w:style w:type="paragraph" w:customStyle="1" w:styleId="Pa25">
    <w:name w:val="Pa25"/>
    <w:basedOn w:val="Default"/>
    <w:next w:val="Default"/>
    <w:uiPriority w:val="99"/>
    <w:rsid w:val="006C3CE6"/>
    <w:pPr>
      <w:spacing w:line="181" w:lineRule="atLeast"/>
    </w:pPr>
    <w:rPr>
      <w:rFonts w:cstheme="minorBidi"/>
      <w:color w:val="auto"/>
    </w:rPr>
  </w:style>
  <w:style w:type="paragraph" w:customStyle="1" w:styleId="Pa24">
    <w:name w:val="Pa24"/>
    <w:basedOn w:val="Default"/>
    <w:next w:val="Default"/>
    <w:uiPriority w:val="99"/>
    <w:rsid w:val="006C3CE6"/>
    <w:pPr>
      <w:spacing w:line="181" w:lineRule="atLeast"/>
    </w:pPr>
    <w:rPr>
      <w:rFonts w:cstheme="minorBidi"/>
      <w:color w:val="auto"/>
    </w:rPr>
  </w:style>
  <w:style w:type="table" w:customStyle="1" w:styleId="TableGrid31">
    <w:name w:val="Table Grid31"/>
    <w:basedOn w:val="TableNormal"/>
    <w:next w:val="TableGrid"/>
    <w:uiPriority w:val="59"/>
    <w:rsid w:val="0071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003017"/>
    <w:pPr>
      <w:suppressAutoHyphens/>
      <w:spacing w:before="100" w:after="100" w:line="100" w:lineRule="atLeast"/>
    </w:pPr>
    <w:rPr>
      <w:rFonts w:ascii="Times New Roman" w:eastAsia="Times New Roman" w:hAnsi="Times New Roman" w:cs="Times New Roman"/>
      <w:sz w:val="24"/>
      <w:szCs w:val="24"/>
      <w:lang w:val="en-GB" w:eastAsia="ar-SA"/>
    </w:rPr>
  </w:style>
  <w:style w:type="paragraph" w:customStyle="1" w:styleId="ListParagraph1">
    <w:name w:val="List Paragraph1"/>
    <w:basedOn w:val="Normal"/>
    <w:rsid w:val="009D1940"/>
    <w:pPr>
      <w:suppressAutoHyphens/>
      <w:ind w:left="720"/>
    </w:pPr>
    <w:rPr>
      <w:rFonts w:ascii="Calibri" w:eastAsia="Calibri" w:hAnsi="Calibri" w:cs="Times New Roman"/>
      <w:lang w:eastAsia="ar-SA"/>
    </w:rPr>
  </w:style>
  <w:style w:type="paragraph" w:styleId="Revision">
    <w:name w:val="Revision"/>
    <w:hidden/>
    <w:uiPriority w:val="99"/>
    <w:semiHidden/>
    <w:rsid w:val="00813F0D"/>
    <w:pPr>
      <w:spacing w:after="0" w:line="240" w:lineRule="auto"/>
    </w:pPr>
  </w:style>
  <w:style w:type="paragraph" w:customStyle="1" w:styleId="Bullet0">
    <w:name w:val="Bullet+0"/>
    <w:basedOn w:val="Normal"/>
    <w:rsid w:val="0001637D"/>
    <w:pPr>
      <w:numPr>
        <w:numId w:val="13"/>
      </w:numPr>
      <w:tabs>
        <w:tab w:val="left" w:pos="1080"/>
      </w:tabs>
      <w:spacing w:after="0" w:line="240" w:lineRule="auto"/>
    </w:pPr>
    <w:rPr>
      <w:rFonts w:ascii="Verdana" w:hAnsi="Verdana"/>
      <w:color w:val="000000"/>
      <w:szCs w:val="24"/>
    </w:rPr>
  </w:style>
  <w:style w:type="character" w:customStyle="1" w:styleId="A8">
    <w:name w:val="A8"/>
    <w:uiPriority w:val="99"/>
    <w:rsid w:val="00994875"/>
    <w:rPr>
      <w:rFonts w:cs="Verdana"/>
      <w:b/>
      <w:bCs/>
      <w:color w:val="221E1F"/>
      <w:sz w:val="9"/>
      <w:szCs w:val="9"/>
    </w:rPr>
  </w:style>
  <w:style w:type="character" w:customStyle="1" w:styleId="A7">
    <w:name w:val="A7"/>
    <w:uiPriority w:val="99"/>
    <w:rsid w:val="008A1502"/>
    <w:rPr>
      <w:rFonts w:cs="Verdana"/>
      <w:b/>
      <w:bCs/>
      <w:color w:val="221E1F"/>
      <w:sz w:val="16"/>
      <w:szCs w:val="16"/>
    </w:rPr>
  </w:style>
  <w:style w:type="paragraph" w:customStyle="1" w:styleId="xxxxmsonormal">
    <w:name w:val="x_xxxmsonormal"/>
    <w:basedOn w:val="Normal"/>
    <w:rsid w:val="00A355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7">
    <w:name w:val="Pa7"/>
    <w:basedOn w:val="Default"/>
    <w:next w:val="Default"/>
    <w:uiPriority w:val="99"/>
    <w:rsid w:val="001F535C"/>
    <w:pPr>
      <w:spacing w:line="181" w:lineRule="atLeast"/>
    </w:pPr>
    <w:rPr>
      <w:rFonts w:cstheme="minorBidi"/>
      <w:color w:val="auto"/>
    </w:rPr>
  </w:style>
  <w:style w:type="paragraph" w:customStyle="1" w:styleId="Pa22">
    <w:name w:val="Pa22"/>
    <w:basedOn w:val="Default"/>
    <w:next w:val="Default"/>
    <w:uiPriority w:val="99"/>
    <w:rsid w:val="00C471F5"/>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4294450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21731743">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5576810">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787436297">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02715428">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09645947">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471442049">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55185888">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ublications.iarc.fr/5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99C58-0323-4DC9-B718-5A59B47C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9675</Words>
  <Characters>55150</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11</cp:revision>
  <cp:lastPrinted>2021-07-06T04:50:00Z</cp:lastPrinted>
  <dcterms:created xsi:type="dcterms:W3CDTF">2021-11-22T22:54:00Z</dcterms:created>
  <dcterms:modified xsi:type="dcterms:W3CDTF">2024-07-31T00:41:00Z</dcterms:modified>
</cp:coreProperties>
</file>